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6" w:type="dxa"/>
        <w:jc w:val="center"/>
        <w:tblLook w:val="00A0" w:firstRow="1" w:lastRow="0" w:firstColumn="1" w:lastColumn="0" w:noHBand="0" w:noVBand="0"/>
      </w:tblPr>
      <w:tblGrid>
        <w:gridCol w:w="4032"/>
        <w:gridCol w:w="1417"/>
        <w:gridCol w:w="4597"/>
      </w:tblGrid>
      <w:tr w:rsidR="007B593A" w:rsidRPr="007B593A" w:rsidTr="007C372A">
        <w:trPr>
          <w:trHeight w:val="2081"/>
          <w:jc w:val="center"/>
        </w:trPr>
        <w:tc>
          <w:tcPr>
            <w:tcW w:w="4032" w:type="dxa"/>
            <w:hideMark/>
          </w:tcPr>
          <w:p w:rsidR="007B593A" w:rsidRPr="007B593A" w:rsidRDefault="007B593A" w:rsidP="007B593A">
            <w:pPr>
              <w:rPr>
                <w:b/>
                <w:sz w:val="28"/>
                <w:szCs w:val="28"/>
              </w:rPr>
            </w:pPr>
            <w:r w:rsidRPr="007B593A">
              <w:rPr>
                <w:b/>
                <w:sz w:val="28"/>
                <w:szCs w:val="28"/>
              </w:rPr>
              <w:t>ПРИНЯТО</w:t>
            </w:r>
          </w:p>
          <w:p w:rsidR="007B593A" w:rsidRDefault="007B593A" w:rsidP="007B593A">
            <w:pPr>
              <w:rPr>
                <w:sz w:val="28"/>
                <w:szCs w:val="28"/>
              </w:rPr>
            </w:pPr>
            <w:r w:rsidRPr="007B593A">
              <w:rPr>
                <w:sz w:val="28"/>
                <w:szCs w:val="28"/>
              </w:rPr>
              <w:t>Общим собранием работников М</w:t>
            </w:r>
            <w:r>
              <w:rPr>
                <w:sz w:val="28"/>
                <w:szCs w:val="28"/>
              </w:rPr>
              <w:t>БДО</w:t>
            </w:r>
            <w:r w:rsidRPr="007B593A">
              <w:rPr>
                <w:sz w:val="28"/>
                <w:szCs w:val="28"/>
              </w:rPr>
              <w:t xml:space="preserve">У </w:t>
            </w:r>
            <w:r w:rsidR="00A379B1">
              <w:rPr>
                <w:sz w:val="28"/>
                <w:szCs w:val="28"/>
              </w:rPr>
              <w:t>«</w:t>
            </w:r>
            <w:proofErr w:type="spellStart"/>
            <w:r w:rsidR="00A379B1">
              <w:rPr>
                <w:sz w:val="28"/>
                <w:szCs w:val="28"/>
              </w:rPr>
              <w:t>Матвеевский</w:t>
            </w:r>
            <w:proofErr w:type="spellEnd"/>
            <w:r w:rsidR="00A37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детский сад</w:t>
            </w:r>
            <w:r w:rsidR="00A379B1">
              <w:rPr>
                <w:sz w:val="28"/>
                <w:szCs w:val="28"/>
              </w:rPr>
              <w:t xml:space="preserve"> «Березка</w:t>
            </w:r>
            <w:r>
              <w:rPr>
                <w:sz w:val="28"/>
                <w:szCs w:val="28"/>
              </w:rPr>
              <w:t>»</w:t>
            </w:r>
          </w:p>
          <w:p w:rsidR="007B593A" w:rsidRPr="007B593A" w:rsidRDefault="007B593A" w:rsidP="007B593A">
            <w:pPr>
              <w:rPr>
                <w:sz w:val="28"/>
                <w:szCs w:val="28"/>
              </w:rPr>
            </w:pPr>
            <w:r w:rsidRPr="007B593A">
              <w:rPr>
                <w:sz w:val="28"/>
                <w:szCs w:val="28"/>
              </w:rPr>
              <w:t>Протокол</w:t>
            </w:r>
            <w:r w:rsidR="00A379B1">
              <w:rPr>
                <w:sz w:val="28"/>
                <w:szCs w:val="28"/>
              </w:rPr>
              <w:t xml:space="preserve"> № 101</w:t>
            </w:r>
          </w:p>
          <w:p w:rsidR="007B593A" w:rsidRPr="00051E85" w:rsidRDefault="00051E85" w:rsidP="007B59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30.08. 2024 № </w:t>
            </w:r>
          </w:p>
          <w:p w:rsidR="007B593A" w:rsidRPr="007B593A" w:rsidRDefault="007B593A" w:rsidP="007B593A">
            <w:pPr>
              <w:rPr>
                <w:sz w:val="28"/>
                <w:szCs w:val="28"/>
              </w:rPr>
            </w:pPr>
          </w:p>
          <w:p w:rsidR="007B593A" w:rsidRPr="007B593A" w:rsidRDefault="007B593A" w:rsidP="007B593A">
            <w:pPr>
              <w:rPr>
                <w:sz w:val="28"/>
                <w:szCs w:val="28"/>
              </w:rPr>
            </w:pPr>
          </w:p>
          <w:p w:rsidR="007B593A" w:rsidRPr="007B593A" w:rsidRDefault="007B593A" w:rsidP="007B593A">
            <w:pPr>
              <w:rPr>
                <w:b/>
                <w:sz w:val="28"/>
                <w:szCs w:val="28"/>
              </w:rPr>
            </w:pPr>
            <w:r w:rsidRPr="007B593A">
              <w:rPr>
                <w:b/>
                <w:sz w:val="28"/>
                <w:szCs w:val="28"/>
              </w:rPr>
              <w:t>УЧТЕНО</w:t>
            </w:r>
          </w:p>
          <w:p w:rsidR="007B593A" w:rsidRDefault="007B593A" w:rsidP="007B593A">
            <w:pPr>
              <w:rPr>
                <w:sz w:val="28"/>
                <w:szCs w:val="28"/>
              </w:rPr>
            </w:pPr>
            <w:r w:rsidRPr="007B593A">
              <w:rPr>
                <w:sz w:val="28"/>
                <w:szCs w:val="28"/>
              </w:rPr>
              <w:t>Мнение Совета родителей МБДОУ «</w:t>
            </w:r>
            <w:proofErr w:type="spellStart"/>
            <w:r w:rsidR="00A379B1">
              <w:rPr>
                <w:sz w:val="28"/>
                <w:szCs w:val="28"/>
              </w:rPr>
              <w:t>Матвеевский</w:t>
            </w:r>
            <w:proofErr w:type="spellEnd"/>
            <w:r w:rsidR="00A379B1">
              <w:rPr>
                <w:sz w:val="28"/>
                <w:szCs w:val="28"/>
              </w:rPr>
              <w:t xml:space="preserve"> детский </w:t>
            </w:r>
            <w:proofErr w:type="spellStart"/>
            <w:r w:rsidRPr="007B593A">
              <w:rPr>
                <w:sz w:val="28"/>
                <w:szCs w:val="28"/>
              </w:rPr>
              <w:t>детский</w:t>
            </w:r>
            <w:proofErr w:type="spellEnd"/>
            <w:r w:rsidRPr="007B593A">
              <w:rPr>
                <w:sz w:val="28"/>
                <w:szCs w:val="28"/>
              </w:rPr>
              <w:t xml:space="preserve"> сад</w:t>
            </w:r>
            <w:r w:rsidR="00A379B1">
              <w:rPr>
                <w:sz w:val="28"/>
                <w:szCs w:val="28"/>
              </w:rPr>
              <w:t xml:space="preserve"> «Березка</w:t>
            </w:r>
            <w:r w:rsidRPr="007B593A">
              <w:rPr>
                <w:sz w:val="28"/>
                <w:szCs w:val="28"/>
              </w:rPr>
              <w:t>»</w:t>
            </w:r>
          </w:p>
          <w:p w:rsidR="007B593A" w:rsidRPr="007B593A" w:rsidRDefault="007B593A" w:rsidP="007B593A">
            <w:pPr>
              <w:rPr>
                <w:u w:val="single"/>
              </w:rPr>
            </w:pPr>
            <w:r w:rsidRPr="007B593A">
              <w:rPr>
                <w:sz w:val="28"/>
                <w:szCs w:val="28"/>
              </w:rPr>
              <w:t xml:space="preserve">Протокол от 30.08. 2024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B593A" w:rsidRPr="007B593A" w:rsidRDefault="007B593A" w:rsidP="007B593A"/>
        </w:tc>
        <w:tc>
          <w:tcPr>
            <w:tcW w:w="4597" w:type="dxa"/>
          </w:tcPr>
          <w:p w:rsidR="007B593A" w:rsidRPr="007B593A" w:rsidRDefault="007B593A" w:rsidP="007B593A">
            <w:pPr>
              <w:rPr>
                <w:b/>
                <w:sz w:val="28"/>
                <w:szCs w:val="28"/>
              </w:rPr>
            </w:pPr>
            <w:r w:rsidRPr="007B593A">
              <w:rPr>
                <w:b/>
                <w:sz w:val="28"/>
                <w:szCs w:val="28"/>
              </w:rPr>
              <w:t>УТВЕРЖДЕНО</w:t>
            </w:r>
          </w:p>
          <w:p w:rsidR="007B593A" w:rsidRPr="00A379B1" w:rsidRDefault="007B593A" w:rsidP="007B593A">
            <w:pPr>
              <w:rPr>
                <w:sz w:val="28"/>
                <w:szCs w:val="28"/>
              </w:rPr>
            </w:pPr>
            <w:r w:rsidRPr="007B593A">
              <w:rPr>
                <w:sz w:val="28"/>
                <w:szCs w:val="28"/>
              </w:rPr>
              <w:t>Приказом М</w:t>
            </w:r>
            <w:r>
              <w:rPr>
                <w:sz w:val="28"/>
                <w:szCs w:val="28"/>
              </w:rPr>
              <w:t>Б</w:t>
            </w:r>
            <w:r w:rsidRPr="007B593A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A379B1">
              <w:rPr>
                <w:sz w:val="28"/>
                <w:szCs w:val="28"/>
              </w:rPr>
              <w:t>Матвеевский</w:t>
            </w:r>
            <w:proofErr w:type="spellEnd"/>
            <w:r w:rsidR="00A37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детский сад</w:t>
            </w:r>
            <w:r w:rsidR="00A379B1">
              <w:rPr>
                <w:sz w:val="28"/>
                <w:szCs w:val="28"/>
              </w:rPr>
              <w:t xml:space="preserve"> «Березка</w:t>
            </w:r>
            <w:r>
              <w:rPr>
                <w:sz w:val="28"/>
                <w:szCs w:val="28"/>
              </w:rPr>
              <w:t>» о</w:t>
            </w:r>
            <w:r w:rsidRPr="007B593A">
              <w:rPr>
                <w:sz w:val="28"/>
                <w:szCs w:val="28"/>
              </w:rPr>
              <w:t xml:space="preserve">т 30.08. 2024 № </w:t>
            </w:r>
            <w:r w:rsidR="00051E85" w:rsidRPr="00A379B1">
              <w:rPr>
                <w:sz w:val="28"/>
                <w:szCs w:val="28"/>
              </w:rPr>
              <w:t>45</w:t>
            </w:r>
          </w:p>
          <w:p w:rsidR="007B593A" w:rsidRPr="007B593A" w:rsidRDefault="007B593A" w:rsidP="007B593A">
            <w:pPr>
              <w:rPr>
                <w:b/>
              </w:rPr>
            </w:pPr>
          </w:p>
        </w:tc>
      </w:tr>
    </w:tbl>
    <w:p w:rsidR="007B593A" w:rsidRDefault="007B593A"/>
    <w:p w:rsidR="007B593A" w:rsidRDefault="007B593A"/>
    <w:p w:rsidR="007B593A" w:rsidRDefault="007B593A"/>
    <w:p w:rsidR="007B593A" w:rsidRDefault="007B593A"/>
    <w:p w:rsidR="007B593A" w:rsidRDefault="007B593A">
      <w:pPr>
        <w:pStyle w:val="a3"/>
        <w:ind w:left="0"/>
        <w:jc w:val="left"/>
        <w:rPr>
          <w:sz w:val="14"/>
        </w:rPr>
      </w:pPr>
    </w:p>
    <w:p w:rsidR="007B593A" w:rsidRDefault="007B593A">
      <w:pPr>
        <w:pStyle w:val="a3"/>
        <w:ind w:left="0"/>
        <w:jc w:val="left"/>
        <w:rPr>
          <w:sz w:val="14"/>
        </w:rPr>
      </w:pPr>
    </w:p>
    <w:p w:rsidR="007B593A" w:rsidRDefault="007B593A">
      <w:pPr>
        <w:pStyle w:val="a3"/>
        <w:ind w:left="0"/>
        <w:jc w:val="left"/>
        <w:rPr>
          <w:sz w:val="14"/>
        </w:rPr>
      </w:pPr>
    </w:p>
    <w:p w:rsidR="007B593A" w:rsidRDefault="007B593A">
      <w:pPr>
        <w:pStyle w:val="a3"/>
        <w:ind w:left="0"/>
        <w:jc w:val="left"/>
        <w:rPr>
          <w:sz w:val="14"/>
        </w:rPr>
      </w:pPr>
    </w:p>
    <w:p w:rsidR="00A637D9" w:rsidRDefault="00A637D9">
      <w:pPr>
        <w:pStyle w:val="a3"/>
        <w:spacing w:before="173"/>
        <w:ind w:left="0"/>
        <w:jc w:val="left"/>
        <w:rPr>
          <w:rFonts w:ascii="Trebuchet MS"/>
          <w:sz w:val="40"/>
        </w:rPr>
      </w:pPr>
    </w:p>
    <w:p w:rsidR="00A637D9" w:rsidRDefault="00C13CA7">
      <w:pPr>
        <w:pStyle w:val="a4"/>
      </w:pPr>
      <w:r>
        <w:rPr>
          <w:spacing w:val="-2"/>
        </w:rPr>
        <w:t>ПОЛОЖЕНИЕ</w:t>
      </w:r>
    </w:p>
    <w:p w:rsidR="006477FA" w:rsidRDefault="00C13CA7">
      <w:pPr>
        <w:pStyle w:val="a4"/>
        <w:spacing w:before="68" w:line="276" w:lineRule="auto"/>
        <w:ind w:left="298" w:right="248" w:firstLine="2"/>
      </w:pPr>
      <w:r>
        <w:t>о порядке применения электронного обучения, дистанционных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 xml:space="preserve">при реализации образовательных программ муниципального </w:t>
      </w:r>
      <w:r w:rsidR="006477FA">
        <w:t xml:space="preserve">бюджетного </w:t>
      </w:r>
      <w:r>
        <w:t xml:space="preserve">дошкольного образовательного учреждения </w:t>
      </w:r>
    </w:p>
    <w:p w:rsidR="00A637D9" w:rsidRDefault="00C13CA7">
      <w:pPr>
        <w:pStyle w:val="a4"/>
        <w:spacing w:before="68" w:line="276" w:lineRule="auto"/>
        <w:ind w:left="298" w:right="248" w:firstLine="2"/>
      </w:pPr>
      <w:r>
        <w:t>«</w:t>
      </w:r>
      <w:proofErr w:type="spellStart"/>
      <w:r w:rsidR="00A379B1">
        <w:t>Матвеевский</w:t>
      </w:r>
      <w:proofErr w:type="spellEnd"/>
      <w:r w:rsidR="00A379B1">
        <w:t xml:space="preserve"> детский сад «Березка</w:t>
      </w:r>
      <w:r>
        <w:t>»</w:t>
      </w:r>
    </w:p>
    <w:p w:rsidR="00A637D9" w:rsidRDefault="00A637D9">
      <w:pPr>
        <w:pStyle w:val="a3"/>
        <w:ind w:left="0"/>
        <w:jc w:val="left"/>
        <w:rPr>
          <w:b/>
          <w:sz w:val="40"/>
        </w:rPr>
      </w:pPr>
    </w:p>
    <w:p w:rsidR="00A637D9" w:rsidRDefault="00A637D9">
      <w:pPr>
        <w:pStyle w:val="a3"/>
        <w:ind w:left="0"/>
        <w:jc w:val="left"/>
        <w:rPr>
          <w:b/>
          <w:sz w:val="40"/>
        </w:rPr>
      </w:pPr>
    </w:p>
    <w:p w:rsidR="00A637D9" w:rsidRDefault="00A637D9">
      <w:pPr>
        <w:pStyle w:val="a3"/>
        <w:ind w:left="0"/>
        <w:jc w:val="left"/>
        <w:rPr>
          <w:b/>
          <w:sz w:val="40"/>
        </w:rPr>
      </w:pPr>
    </w:p>
    <w:p w:rsidR="00A637D9" w:rsidRDefault="00A637D9">
      <w:pPr>
        <w:pStyle w:val="a3"/>
        <w:ind w:left="0"/>
        <w:jc w:val="left"/>
        <w:rPr>
          <w:b/>
          <w:sz w:val="40"/>
        </w:rPr>
      </w:pPr>
    </w:p>
    <w:p w:rsidR="00A637D9" w:rsidRDefault="00A637D9">
      <w:pPr>
        <w:pStyle w:val="a3"/>
        <w:ind w:left="0"/>
        <w:jc w:val="left"/>
        <w:rPr>
          <w:b/>
          <w:sz w:val="40"/>
        </w:rPr>
      </w:pPr>
    </w:p>
    <w:p w:rsidR="00A637D9" w:rsidRDefault="00A637D9">
      <w:pPr>
        <w:pStyle w:val="a3"/>
        <w:ind w:left="0"/>
        <w:jc w:val="left"/>
        <w:rPr>
          <w:b/>
          <w:sz w:val="40"/>
        </w:rPr>
      </w:pPr>
    </w:p>
    <w:p w:rsidR="00A637D9" w:rsidRDefault="00A637D9">
      <w:pPr>
        <w:pStyle w:val="a3"/>
        <w:ind w:left="0"/>
        <w:jc w:val="left"/>
        <w:rPr>
          <w:b/>
          <w:sz w:val="40"/>
        </w:rPr>
      </w:pPr>
    </w:p>
    <w:p w:rsidR="00A637D9" w:rsidRDefault="00A637D9">
      <w:pPr>
        <w:pStyle w:val="a3"/>
        <w:spacing w:before="108"/>
        <w:ind w:left="0"/>
        <w:jc w:val="left"/>
        <w:rPr>
          <w:b/>
          <w:sz w:val="40"/>
        </w:rPr>
      </w:pPr>
    </w:p>
    <w:p w:rsidR="00A637D9" w:rsidRDefault="00A379B1">
      <w:pPr>
        <w:pStyle w:val="a3"/>
        <w:spacing w:before="1"/>
        <w:ind w:left="54" w:right="4"/>
        <w:jc w:val="center"/>
      </w:pPr>
      <w:r>
        <w:t>с. Матвеевка</w:t>
      </w:r>
    </w:p>
    <w:p w:rsidR="00A637D9" w:rsidRDefault="00A637D9">
      <w:pPr>
        <w:jc w:val="center"/>
        <w:sectPr w:rsidR="00A637D9">
          <w:type w:val="continuous"/>
          <w:pgSz w:w="11910" w:h="16840"/>
          <w:pgMar w:top="1100" w:right="740" w:bottom="280" w:left="1540" w:header="720" w:footer="720" w:gutter="0"/>
          <w:cols w:space="720"/>
        </w:sectPr>
      </w:pPr>
    </w:p>
    <w:p w:rsidR="00A637D9" w:rsidRDefault="00C13CA7" w:rsidP="006477FA">
      <w:pPr>
        <w:pStyle w:val="1"/>
        <w:numPr>
          <w:ilvl w:val="0"/>
          <w:numId w:val="1"/>
        </w:numPr>
        <w:tabs>
          <w:tab w:val="left" w:pos="441"/>
        </w:tabs>
        <w:spacing w:before="65"/>
        <w:jc w:val="center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A637D9" w:rsidRPr="006477FA" w:rsidRDefault="006477FA" w:rsidP="006477FA">
      <w:pPr>
        <w:pStyle w:val="a5"/>
        <w:numPr>
          <w:ilvl w:val="1"/>
          <w:numId w:val="2"/>
        </w:numPr>
        <w:tabs>
          <w:tab w:val="left" w:pos="653"/>
        </w:tabs>
        <w:spacing w:before="43"/>
        <w:rPr>
          <w:sz w:val="28"/>
        </w:rPr>
      </w:pPr>
      <w:r>
        <w:rPr>
          <w:sz w:val="28"/>
        </w:rPr>
        <w:t xml:space="preserve"> </w:t>
      </w:r>
      <w:r w:rsidR="00C13CA7" w:rsidRPr="006477FA">
        <w:rPr>
          <w:sz w:val="28"/>
        </w:rPr>
        <w:t>Настоящее</w:t>
      </w:r>
      <w:r w:rsidR="00C13CA7" w:rsidRPr="006477FA">
        <w:rPr>
          <w:spacing w:val="-11"/>
          <w:sz w:val="28"/>
        </w:rPr>
        <w:t xml:space="preserve"> </w:t>
      </w:r>
      <w:r w:rsidR="00C13CA7" w:rsidRPr="006477FA">
        <w:rPr>
          <w:sz w:val="28"/>
        </w:rPr>
        <w:t>Положение</w:t>
      </w:r>
      <w:r w:rsidR="00C13CA7" w:rsidRPr="006477FA">
        <w:rPr>
          <w:spacing w:val="-8"/>
          <w:sz w:val="28"/>
        </w:rPr>
        <w:t xml:space="preserve"> </w:t>
      </w:r>
      <w:r w:rsidR="00C13CA7" w:rsidRPr="006477FA">
        <w:rPr>
          <w:sz w:val="28"/>
        </w:rPr>
        <w:t>разработано</w:t>
      </w:r>
      <w:r w:rsidR="00C13CA7" w:rsidRPr="006477FA">
        <w:rPr>
          <w:spacing w:val="-9"/>
          <w:sz w:val="28"/>
        </w:rPr>
        <w:t xml:space="preserve"> </w:t>
      </w:r>
      <w:r w:rsidR="00C13CA7" w:rsidRPr="006477FA">
        <w:rPr>
          <w:sz w:val="28"/>
        </w:rPr>
        <w:t>в</w:t>
      </w:r>
      <w:r w:rsidR="00C13CA7" w:rsidRPr="006477FA">
        <w:rPr>
          <w:spacing w:val="-8"/>
          <w:sz w:val="28"/>
        </w:rPr>
        <w:t xml:space="preserve"> </w:t>
      </w:r>
      <w:r w:rsidR="00C13CA7" w:rsidRPr="006477FA">
        <w:rPr>
          <w:sz w:val="28"/>
        </w:rPr>
        <w:t>соответствии</w:t>
      </w:r>
      <w:r w:rsidR="00C13CA7" w:rsidRPr="006477FA">
        <w:rPr>
          <w:spacing w:val="-8"/>
          <w:sz w:val="28"/>
        </w:rPr>
        <w:t xml:space="preserve"> </w:t>
      </w:r>
      <w:r w:rsidR="00C13CA7" w:rsidRPr="006477FA">
        <w:rPr>
          <w:spacing w:val="-5"/>
          <w:sz w:val="28"/>
        </w:rPr>
        <w:t>с:</w:t>
      </w:r>
    </w:p>
    <w:p w:rsidR="00A637D9" w:rsidRDefault="00C13CA7">
      <w:pPr>
        <w:pStyle w:val="a5"/>
        <w:numPr>
          <w:ilvl w:val="2"/>
          <w:numId w:val="1"/>
        </w:numPr>
        <w:tabs>
          <w:tab w:val="left" w:pos="351"/>
        </w:tabs>
        <w:spacing w:before="48" w:line="276" w:lineRule="auto"/>
        <w:ind w:right="102" w:firstLine="0"/>
        <w:rPr>
          <w:sz w:val="28"/>
        </w:rPr>
      </w:pPr>
      <w:r>
        <w:rPr>
          <w:sz w:val="28"/>
        </w:rPr>
        <w:t xml:space="preserve">положениями статьи 16 Федерального закона от 29 декабря 2012 г. N 273- ФЗ "Об образовании в Российской Федерации" (далее - Закон об </w:t>
      </w:r>
      <w:r>
        <w:rPr>
          <w:spacing w:val="-2"/>
          <w:sz w:val="28"/>
        </w:rPr>
        <w:t>образовании);</w:t>
      </w:r>
    </w:p>
    <w:p w:rsidR="00A637D9" w:rsidRDefault="00C13CA7">
      <w:pPr>
        <w:pStyle w:val="a5"/>
        <w:numPr>
          <w:ilvl w:val="2"/>
          <w:numId w:val="1"/>
        </w:numPr>
        <w:tabs>
          <w:tab w:val="left" w:pos="727"/>
          <w:tab w:val="left" w:pos="2958"/>
        </w:tabs>
        <w:spacing w:line="276" w:lineRule="auto"/>
        <w:ind w:right="104" w:firstLine="0"/>
        <w:rPr>
          <w:sz w:val="28"/>
        </w:rPr>
      </w:pPr>
      <w:r>
        <w:rPr>
          <w:spacing w:val="-2"/>
          <w:sz w:val="28"/>
        </w:rPr>
        <w:t>правилами</w:t>
      </w:r>
      <w:r>
        <w:rPr>
          <w:sz w:val="28"/>
        </w:rPr>
        <w:tab/>
        <w:t xml:space="preserve"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утвержденных постановлением Правительства РФ от 11 октября 2023 г. N </w:t>
      </w:r>
      <w:r>
        <w:rPr>
          <w:spacing w:val="-4"/>
          <w:sz w:val="28"/>
        </w:rPr>
        <w:t>1678;</w:t>
      </w:r>
    </w:p>
    <w:p w:rsidR="00A637D9" w:rsidRDefault="00C13CA7">
      <w:pPr>
        <w:pStyle w:val="a5"/>
        <w:numPr>
          <w:ilvl w:val="2"/>
          <w:numId w:val="1"/>
        </w:numPr>
        <w:tabs>
          <w:tab w:val="left" w:pos="478"/>
        </w:tabs>
        <w:spacing w:before="2" w:line="276" w:lineRule="auto"/>
        <w:ind w:right="103" w:firstLine="0"/>
        <w:rPr>
          <w:sz w:val="28"/>
        </w:rPr>
      </w:pPr>
      <w:r>
        <w:rPr>
          <w:sz w:val="28"/>
        </w:rPr>
        <w:t>методическими рекомендациями N МР 2.4.0330-23 по обеспечению санитарно-эпидемиологических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 образовательных программ с применением электронного обучения и дистанционных образовательных технологий, утвержденных Федеральной службой по надзору в сфере защиты прав потребителей и благополучия человека 29 августа 2023 г..</w:t>
      </w:r>
    </w:p>
    <w:p w:rsidR="00A637D9" w:rsidRDefault="00C13CA7">
      <w:pPr>
        <w:pStyle w:val="a3"/>
        <w:spacing w:line="276" w:lineRule="auto"/>
        <w:ind w:right="104"/>
      </w:pPr>
      <w:r>
        <w:t>Положение определяет порядок применения муниципальным дошкольным</w:t>
      </w:r>
      <w:r w:rsidR="006477FA">
        <w:t xml:space="preserve"> бюджетным </w:t>
      </w:r>
      <w:r>
        <w:t xml:space="preserve">образовательным учреждением </w:t>
      </w:r>
      <w:r w:rsidR="00A379B1" w:rsidRPr="00A379B1">
        <w:t>«</w:t>
      </w:r>
      <w:proofErr w:type="spellStart"/>
      <w:r w:rsidR="00A379B1" w:rsidRPr="00A379B1">
        <w:t>Матвеевский</w:t>
      </w:r>
      <w:proofErr w:type="spellEnd"/>
      <w:r w:rsidR="00A379B1" w:rsidRPr="00A379B1">
        <w:t xml:space="preserve"> детский сад «Березка»</w:t>
      </w:r>
      <w:r>
        <w:t>» (далее - дошкольная образовательная организация) электронного обучения, дистанционных образовательных технологий при реализации образовательных программ дошкольного образования и дополнительных общеразвивающих программ, в том числе при проведении учебных занятий, промежуточной аттестации, в ходе реализации дополнительных общеразвивающих программ или их частей.</w:t>
      </w:r>
    </w:p>
    <w:p w:rsidR="00A637D9" w:rsidRPr="006477FA" w:rsidRDefault="00C13CA7" w:rsidP="006477FA">
      <w:pPr>
        <w:pStyle w:val="a5"/>
        <w:numPr>
          <w:ilvl w:val="1"/>
          <w:numId w:val="2"/>
        </w:numPr>
        <w:tabs>
          <w:tab w:val="left" w:pos="697"/>
        </w:tabs>
        <w:spacing w:line="276" w:lineRule="auto"/>
        <w:ind w:right="104"/>
        <w:rPr>
          <w:sz w:val="28"/>
        </w:rPr>
      </w:pPr>
      <w:r w:rsidRPr="006477FA">
        <w:rPr>
          <w:sz w:val="28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</w:t>
      </w:r>
      <w:r w:rsidRPr="006477FA">
        <w:rPr>
          <w:spacing w:val="40"/>
          <w:sz w:val="28"/>
        </w:rPr>
        <w:t xml:space="preserve"> </w:t>
      </w:r>
      <w:r w:rsidRPr="006477FA">
        <w:rPr>
          <w:sz w:val="28"/>
        </w:rPr>
        <w:t>по линиям связи указанной информации, взаимодействие обучающихся и педагогических работников.</w:t>
      </w:r>
    </w:p>
    <w:p w:rsidR="00A637D9" w:rsidRDefault="00C13CA7" w:rsidP="006477FA">
      <w:pPr>
        <w:pStyle w:val="a5"/>
        <w:numPr>
          <w:ilvl w:val="1"/>
          <w:numId w:val="2"/>
        </w:numPr>
        <w:tabs>
          <w:tab w:val="left" w:pos="781"/>
        </w:tabs>
        <w:spacing w:line="276" w:lineRule="auto"/>
        <w:ind w:left="162" w:right="110" w:firstLine="0"/>
        <w:rPr>
          <w:sz w:val="28"/>
        </w:rPr>
      </w:pPr>
      <w:r>
        <w:rPr>
          <w:sz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A637D9" w:rsidRDefault="00C13CA7" w:rsidP="006477FA">
      <w:pPr>
        <w:pStyle w:val="a5"/>
        <w:numPr>
          <w:ilvl w:val="1"/>
          <w:numId w:val="2"/>
        </w:numPr>
        <w:tabs>
          <w:tab w:val="left" w:pos="712"/>
        </w:tabs>
        <w:spacing w:line="276" w:lineRule="auto"/>
        <w:ind w:left="162" w:right="108" w:firstLine="0"/>
        <w:rPr>
          <w:sz w:val="28"/>
        </w:rPr>
      </w:pPr>
      <w:r>
        <w:rPr>
          <w:sz w:val="28"/>
        </w:rPr>
        <w:t>Местом осуществления образовательной деятельности при реализации образовательных программ дошкольного образования и дополнительных общеразвивающих</w:t>
      </w:r>
      <w:r>
        <w:rPr>
          <w:spacing w:val="62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66"/>
          <w:sz w:val="28"/>
        </w:rPr>
        <w:t xml:space="preserve">  </w:t>
      </w:r>
      <w:r>
        <w:rPr>
          <w:sz w:val="28"/>
        </w:rPr>
        <w:t>с</w:t>
      </w:r>
      <w:r>
        <w:rPr>
          <w:spacing w:val="66"/>
          <w:sz w:val="28"/>
        </w:rPr>
        <w:t xml:space="preserve">  </w:t>
      </w:r>
      <w:r>
        <w:rPr>
          <w:sz w:val="28"/>
        </w:rPr>
        <w:t>применением</w:t>
      </w:r>
      <w:r>
        <w:rPr>
          <w:spacing w:val="65"/>
          <w:sz w:val="28"/>
        </w:rPr>
        <w:t xml:space="preserve">  </w:t>
      </w:r>
      <w:r>
        <w:rPr>
          <w:sz w:val="28"/>
        </w:rPr>
        <w:t>электронного</w:t>
      </w:r>
      <w:r>
        <w:rPr>
          <w:spacing w:val="66"/>
          <w:sz w:val="28"/>
        </w:rPr>
        <w:t xml:space="preserve">  </w:t>
      </w:r>
      <w:r>
        <w:rPr>
          <w:spacing w:val="-2"/>
          <w:sz w:val="28"/>
        </w:rPr>
        <w:t>обучения,</w:t>
      </w:r>
    </w:p>
    <w:p w:rsidR="00A637D9" w:rsidRDefault="00A637D9">
      <w:pPr>
        <w:spacing w:line="276" w:lineRule="auto"/>
        <w:jc w:val="both"/>
        <w:rPr>
          <w:sz w:val="28"/>
        </w:rPr>
        <w:sectPr w:rsidR="00A637D9">
          <w:pgSz w:w="11910" w:h="16840"/>
          <w:pgMar w:top="1340" w:right="740" w:bottom="280" w:left="1540" w:header="720" w:footer="720" w:gutter="0"/>
          <w:cols w:space="720"/>
        </w:sectPr>
      </w:pPr>
    </w:p>
    <w:p w:rsidR="00A637D9" w:rsidRDefault="00C13CA7">
      <w:pPr>
        <w:pStyle w:val="a3"/>
        <w:spacing w:before="67" w:line="276" w:lineRule="auto"/>
        <w:ind w:right="103"/>
      </w:pPr>
      <w:r>
        <w:t xml:space="preserve">дистанционных образовательных технологий является место нахождения дошкольная образовательная организация независимо от места нахождения </w:t>
      </w:r>
      <w:r>
        <w:rPr>
          <w:spacing w:val="-2"/>
        </w:rPr>
        <w:t>обучающихся.</w:t>
      </w:r>
    </w:p>
    <w:p w:rsidR="00A637D9" w:rsidRDefault="00C13CA7" w:rsidP="006477FA">
      <w:pPr>
        <w:pStyle w:val="a5"/>
        <w:numPr>
          <w:ilvl w:val="1"/>
          <w:numId w:val="2"/>
        </w:numPr>
        <w:tabs>
          <w:tab w:val="left" w:pos="753"/>
        </w:tabs>
        <w:spacing w:before="1" w:line="276" w:lineRule="auto"/>
        <w:ind w:left="162" w:right="102" w:firstLine="0"/>
        <w:rPr>
          <w:sz w:val="28"/>
        </w:rPr>
      </w:pPr>
      <w:r>
        <w:rPr>
          <w:sz w:val="28"/>
        </w:rPr>
        <w:t>Реализация образовательной программы дошкольного образования с применением электронного обучения, дистанционных образовательных технологий может осуществляться в двух основных моделях:</w:t>
      </w:r>
    </w:p>
    <w:p w:rsidR="00A637D9" w:rsidRDefault="00C13CA7" w:rsidP="006477FA">
      <w:pPr>
        <w:pStyle w:val="a5"/>
        <w:numPr>
          <w:ilvl w:val="2"/>
          <w:numId w:val="2"/>
        </w:numPr>
        <w:tabs>
          <w:tab w:val="left" w:pos="471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педагог и дети (воспитанники) находятся в дошкольной образовательной организации. Осуществляется непосредственное взаимодействие педагога с детьми, при этом при реализации образовательных программ дошкольного образования и дополнительных общеразвивающих программ педагог применяет элементы электронного обучения.</w:t>
      </w:r>
    </w:p>
    <w:p w:rsidR="00A637D9" w:rsidRDefault="00C13CA7" w:rsidP="006477FA">
      <w:pPr>
        <w:pStyle w:val="a5"/>
        <w:numPr>
          <w:ilvl w:val="2"/>
          <w:numId w:val="2"/>
        </w:numPr>
        <w:tabs>
          <w:tab w:val="left" w:pos="423"/>
        </w:tabs>
        <w:spacing w:before="2" w:line="276" w:lineRule="auto"/>
        <w:ind w:right="102" w:firstLine="0"/>
        <w:rPr>
          <w:sz w:val="28"/>
        </w:rPr>
      </w:pPr>
      <w:r>
        <w:rPr>
          <w:sz w:val="28"/>
        </w:rPr>
        <w:t>педагог и дети (воспитанники) находятся на удалении друг от друга. Осуществляется опосредованное взаимодействие педагога с детьми: образовательные программы дошкольного образования и дополнительные общеразвивающие программы с применением электронного обучения, дистанционных образовательных 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и включают как онлайн- формат (режим реального времени</w:t>
      </w:r>
      <w:r w:rsidR="00A379B1">
        <w:rPr>
          <w:sz w:val="28"/>
        </w:rPr>
        <w:t>, синхронное обучение), так и о</w:t>
      </w:r>
      <w:bookmarkStart w:id="0" w:name="_GoBack"/>
      <w:bookmarkEnd w:id="0"/>
      <w:r>
        <w:rPr>
          <w:sz w:val="28"/>
        </w:rPr>
        <w:t>флайн- формат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помощью указанного контента в присутствии родителей (законных </w:t>
      </w:r>
      <w:r>
        <w:rPr>
          <w:spacing w:val="-2"/>
          <w:sz w:val="28"/>
        </w:rPr>
        <w:t>представителей).</w:t>
      </w:r>
    </w:p>
    <w:p w:rsidR="00A637D9" w:rsidRDefault="00C13CA7">
      <w:pPr>
        <w:pStyle w:val="a3"/>
        <w:spacing w:line="276" w:lineRule="auto"/>
        <w:ind w:right="103"/>
      </w:pPr>
      <w:r>
        <w:t>1.6</w:t>
      </w:r>
      <w:r w:rsidR="006477FA">
        <w:t>.</w:t>
      </w:r>
      <w:r>
        <w:t xml:space="preserve"> Решение о внедрении дошкольной образовательной организацией данной модели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дополнительных общеразвивающих программах</w:t>
      </w:r>
      <w:r>
        <w:rPr>
          <w:spacing w:val="40"/>
        </w:rPr>
        <w:t xml:space="preserve"> </w:t>
      </w:r>
      <w:r>
        <w:t>принимается при наступлении вынужденных обстоятельств (карантин, режим самоизоляции, чрезвычайная ситуация, продолжительная болезнь ребенка и др.) в случае отсутствия возможности организовать работу по реализации права на обучение по образовательным программам дошкольного образования и дополнительным общеразвивающим программам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2"/>
        </w:rPr>
        <w:t xml:space="preserve"> </w:t>
      </w:r>
      <w:r>
        <w:t>или в медицинской организации при длительном лечении.</w:t>
      </w:r>
    </w:p>
    <w:p w:rsidR="00A637D9" w:rsidRDefault="006477FA">
      <w:pPr>
        <w:pStyle w:val="a3"/>
        <w:spacing w:before="1" w:line="276" w:lineRule="auto"/>
        <w:ind w:right="104"/>
      </w:pPr>
      <w:r>
        <w:t>1.7.</w:t>
      </w:r>
      <w:r w:rsidR="00C13CA7">
        <w:t xml:space="preserve">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программ дошкольного образования и дополнительных общеразвивающих программ</w:t>
      </w:r>
      <w:r w:rsidR="00C13CA7">
        <w:rPr>
          <w:spacing w:val="40"/>
        </w:rPr>
        <w:t xml:space="preserve"> </w:t>
      </w:r>
      <w:r w:rsidR="00C13CA7">
        <w:t>должны осуществляться в соответствии с требованиями СП 2.4.3648-20 и СанПиН 1.2.3685-21.</w:t>
      </w:r>
    </w:p>
    <w:p w:rsidR="00A637D9" w:rsidRDefault="00A637D9">
      <w:pPr>
        <w:spacing w:line="276" w:lineRule="auto"/>
        <w:sectPr w:rsidR="00A637D9">
          <w:pgSz w:w="11910" w:h="16840"/>
          <w:pgMar w:top="1040" w:right="740" w:bottom="280" w:left="1540" w:header="720" w:footer="720" w:gutter="0"/>
          <w:cols w:space="720"/>
        </w:sectPr>
      </w:pPr>
    </w:p>
    <w:p w:rsidR="00A637D9" w:rsidRDefault="00C13CA7" w:rsidP="006477FA">
      <w:pPr>
        <w:pStyle w:val="1"/>
        <w:numPr>
          <w:ilvl w:val="0"/>
          <w:numId w:val="1"/>
        </w:numPr>
        <w:tabs>
          <w:tab w:val="left" w:pos="500"/>
        </w:tabs>
        <w:spacing w:before="74" w:line="276" w:lineRule="auto"/>
        <w:ind w:right="105"/>
        <w:jc w:val="center"/>
      </w:pPr>
      <w:r>
        <w:t>Участники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применением</w:t>
      </w:r>
      <w:r>
        <w:rPr>
          <w:spacing w:val="40"/>
        </w:rPr>
        <w:t xml:space="preserve"> </w:t>
      </w:r>
      <w:r>
        <w:t>электронного обучения, дистанционных образовательных технологий.</w:t>
      </w:r>
    </w:p>
    <w:p w:rsidR="00A637D9" w:rsidRPr="006477FA" w:rsidRDefault="00C13CA7" w:rsidP="006477FA">
      <w:pPr>
        <w:pStyle w:val="a5"/>
        <w:numPr>
          <w:ilvl w:val="1"/>
          <w:numId w:val="3"/>
        </w:numPr>
        <w:tabs>
          <w:tab w:val="left" w:pos="714"/>
        </w:tabs>
        <w:spacing w:line="276" w:lineRule="auto"/>
        <w:ind w:right="112"/>
        <w:rPr>
          <w:sz w:val="28"/>
        </w:rPr>
      </w:pPr>
      <w:r w:rsidRPr="006477FA">
        <w:rPr>
          <w:sz w:val="28"/>
        </w:rPr>
        <w:t>Участниками</w:t>
      </w:r>
      <w:r w:rsidRPr="006477FA">
        <w:rPr>
          <w:spacing w:val="40"/>
          <w:sz w:val="28"/>
        </w:rPr>
        <w:t xml:space="preserve"> </w:t>
      </w:r>
      <w:r w:rsidRPr="006477FA">
        <w:rPr>
          <w:sz w:val="28"/>
        </w:rPr>
        <w:t>образовательного</w:t>
      </w:r>
      <w:r w:rsidRPr="006477FA">
        <w:rPr>
          <w:spacing w:val="40"/>
          <w:sz w:val="28"/>
        </w:rPr>
        <w:t xml:space="preserve"> </w:t>
      </w:r>
      <w:r w:rsidRPr="006477FA">
        <w:rPr>
          <w:sz w:val="28"/>
        </w:rPr>
        <w:t>процесса</w:t>
      </w:r>
      <w:r w:rsidRPr="006477FA">
        <w:rPr>
          <w:spacing w:val="40"/>
          <w:sz w:val="28"/>
        </w:rPr>
        <w:t xml:space="preserve"> </w:t>
      </w:r>
      <w:r w:rsidRPr="006477FA">
        <w:rPr>
          <w:sz w:val="28"/>
        </w:rPr>
        <w:t>с</w:t>
      </w:r>
      <w:r w:rsidRPr="006477FA">
        <w:rPr>
          <w:spacing w:val="40"/>
          <w:sz w:val="28"/>
        </w:rPr>
        <w:t xml:space="preserve"> </w:t>
      </w:r>
      <w:r w:rsidRPr="006477FA">
        <w:rPr>
          <w:sz w:val="28"/>
        </w:rPr>
        <w:t>применением</w:t>
      </w:r>
      <w:r w:rsidRPr="006477FA">
        <w:rPr>
          <w:spacing w:val="40"/>
          <w:sz w:val="28"/>
        </w:rPr>
        <w:t xml:space="preserve"> </w:t>
      </w:r>
      <w:r w:rsidRPr="006477FA">
        <w:rPr>
          <w:sz w:val="28"/>
        </w:rPr>
        <w:t>электронного обучения, дистанционных образовательных технологий являются:</w:t>
      </w:r>
    </w:p>
    <w:p w:rsidR="00A637D9" w:rsidRDefault="00C13CA7" w:rsidP="006477FA">
      <w:pPr>
        <w:pStyle w:val="a5"/>
        <w:numPr>
          <w:ilvl w:val="2"/>
          <w:numId w:val="1"/>
        </w:numPr>
        <w:tabs>
          <w:tab w:val="left" w:pos="704"/>
          <w:tab w:val="left" w:pos="3011"/>
          <w:tab w:val="left" w:pos="3611"/>
          <w:tab w:val="left" w:pos="6330"/>
          <w:tab w:val="left" w:pos="8040"/>
        </w:tabs>
        <w:spacing w:line="276" w:lineRule="auto"/>
        <w:ind w:right="104" w:firstLine="0"/>
        <w:jc w:val="left"/>
        <w:rPr>
          <w:sz w:val="28"/>
        </w:rPr>
      </w:pPr>
      <w:r>
        <w:rPr>
          <w:spacing w:val="-2"/>
          <w:sz w:val="28"/>
        </w:rPr>
        <w:t>педагогические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работники</w:t>
      </w:r>
      <w:r>
        <w:rPr>
          <w:sz w:val="28"/>
        </w:rPr>
        <w:tab/>
      </w:r>
      <w:r>
        <w:rPr>
          <w:spacing w:val="-2"/>
          <w:sz w:val="28"/>
        </w:rPr>
        <w:t xml:space="preserve">дошкольной </w:t>
      </w:r>
      <w:r>
        <w:rPr>
          <w:sz w:val="28"/>
        </w:rPr>
        <w:t>образовательной организации;</w:t>
      </w:r>
    </w:p>
    <w:p w:rsidR="00A637D9" w:rsidRDefault="00C13CA7" w:rsidP="006477FA">
      <w:pPr>
        <w:pStyle w:val="a5"/>
        <w:numPr>
          <w:ilvl w:val="2"/>
          <w:numId w:val="1"/>
        </w:numPr>
        <w:tabs>
          <w:tab w:val="left" w:pos="324"/>
        </w:tabs>
        <w:ind w:left="324" w:right="0" w:hanging="162"/>
        <w:jc w:val="left"/>
        <w:rPr>
          <w:sz w:val="28"/>
        </w:rPr>
      </w:pPr>
      <w:r>
        <w:rPr>
          <w:spacing w:val="-2"/>
          <w:sz w:val="28"/>
        </w:rPr>
        <w:t>обучающиеся;</w:t>
      </w:r>
    </w:p>
    <w:p w:rsidR="00A637D9" w:rsidRDefault="00C13CA7" w:rsidP="006477FA">
      <w:pPr>
        <w:pStyle w:val="a5"/>
        <w:numPr>
          <w:ilvl w:val="2"/>
          <w:numId w:val="1"/>
        </w:numPr>
        <w:tabs>
          <w:tab w:val="left" w:pos="324"/>
        </w:tabs>
        <w:spacing w:before="44"/>
        <w:ind w:left="324" w:right="0" w:hanging="162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A637D9" w:rsidRPr="006477FA" w:rsidRDefault="00C13CA7" w:rsidP="006477FA">
      <w:pPr>
        <w:pStyle w:val="a5"/>
        <w:numPr>
          <w:ilvl w:val="1"/>
          <w:numId w:val="3"/>
        </w:numPr>
        <w:tabs>
          <w:tab w:val="left" w:pos="724"/>
        </w:tabs>
        <w:spacing w:before="48" w:line="276" w:lineRule="auto"/>
        <w:ind w:right="103"/>
        <w:rPr>
          <w:sz w:val="28"/>
        </w:rPr>
      </w:pPr>
      <w:r w:rsidRPr="006477FA">
        <w:rPr>
          <w:sz w:val="28"/>
        </w:rPr>
        <w:t>Организация образовательного процесса с применением электронного обучения, дистанционных образовательных технологий согласуется с родителями (законными представителями) обучающихся и подтверждается в форме письменного заявления.</w:t>
      </w:r>
    </w:p>
    <w:p w:rsidR="00A637D9" w:rsidRDefault="00C13CA7" w:rsidP="006477FA">
      <w:pPr>
        <w:pStyle w:val="a5"/>
        <w:numPr>
          <w:ilvl w:val="1"/>
          <w:numId w:val="3"/>
        </w:numPr>
        <w:tabs>
          <w:tab w:val="left" w:pos="779"/>
        </w:tabs>
        <w:spacing w:line="276" w:lineRule="auto"/>
        <w:ind w:left="162" w:right="104" w:firstLine="0"/>
        <w:rPr>
          <w:sz w:val="28"/>
        </w:rPr>
      </w:pPr>
      <w:r>
        <w:rPr>
          <w:sz w:val="28"/>
        </w:rPr>
        <w:t>Права и обязанности обучающихся, осваивающих образовательные программы дошкольного образования и дополнительные общеразвивающие программы с применением электронного обучения, дистанционных образовательных технологий, определяются законодательством Российской Федерации об образовании.</w:t>
      </w:r>
    </w:p>
    <w:p w:rsidR="00A637D9" w:rsidRDefault="00C13CA7" w:rsidP="006477FA">
      <w:pPr>
        <w:pStyle w:val="a5"/>
        <w:numPr>
          <w:ilvl w:val="1"/>
          <w:numId w:val="3"/>
        </w:numPr>
        <w:tabs>
          <w:tab w:val="left" w:pos="803"/>
        </w:tabs>
        <w:spacing w:before="1" w:line="276" w:lineRule="auto"/>
        <w:ind w:left="162" w:right="108" w:firstLine="0"/>
        <w:rPr>
          <w:sz w:val="28"/>
        </w:rPr>
      </w:pPr>
      <w:r>
        <w:rPr>
          <w:sz w:val="28"/>
        </w:rPr>
        <w:t>Образовательный процесс с применением электронного обучения, дистанционных образовательных технологий организуется для обучающихся по основным направлениям образовательной деятельности.</w:t>
      </w:r>
    </w:p>
    <w:p w:rsidR="00A637D9" w:rsidRDefault="00A637D9">
      <w:pPr>
        <w:pStyle w:val="a3"/>
        <w:spacing w:before="53"/>
        <w:ind w:left="0"/>
        <w:jc w:val="left"/>
      </w:pPr>
    </w:p>
    <w:p w:rsidR="00A637D9" w:rsidRDefault="00C13CA7" w:rsidP="006477FA">
      <w:pPr>
        <w:pStyle w:val="1"/>
        <w:numPr>
          <w:ilvl w:val="0"/>
          <w:numId w:val="1"/>
        </w:numPr>
        <w:tabs>
          <w:tab w:val="left" w:pos="590"/>
        </w:tabs>
        <w:spacing w:line="276" w:lineRule="auto"/>
        <w:ind w:right="107"/>
        <w:jc w:val="center"/>
        <w:rPr>
          <w:color w:val="25292D"/>
        </w:rPr>
      </w:pPr>
      <w:r>
        <w:t>Требования к условиям реализации образовательных программ дошкольного образования и дополнительных общеразвивающих программ с применением электронного обучения, дистанционных образовательных технологий</w:t>
      </w:r>
    </w:p>
    <w:p w:rsidR="00A637D9" w:rsidRDefault="00C13CA7">
      <w:pPr>
        <w:pStyle w:val="a3"/>
        <w:spacing w:line="276" w:lineRule="auto"/>
        <w:ind w:right="104"/>
      </w:pPr>
      <w:r w:rsidRPr="006477FA">
        <w:t>3.1</w:t>
      </w:r>
      <w:r>
        <w:rPr>
          <w:b/>
        </w:rPr>
        <w:t xml:space="preserve"> </w:t>
      </w:r>
      <w:r>
        <w:t>В целях взаимодействия педагогических работников с обучающимися и их</w:t>
      </w:r>
      <w:r>
        <w:rPr>
          <w:spacing w:val="62"/>
          <w:w w:val="150"/>
        </w:rPr>
        <w:t xml:space="preserve">  </w:t>
      </w:r>
      <w:r>
        <w:t>родителями</w:t>
      </w:r>
      <w:r>
        <w:rPr>
          <w:spacing w:val="61"/>
          <w:w w:val="150"/>
        </w:rPr>
        <w:t xml:space="preserve">  </w:t>
      </w:r>
      <w:r>
        <w:t>(законными</w:t>
      </w:r>
      <w:r>
        <w:rPr>
          <w:spacing w:val="62"/>
          <w:w w:val="150"/>
        </w:rPr>
        <w:t xml:space="preserve">  </w:t>
      </w:r>
      <w:r>
        <w:t>представителями)</w:t>
      </w:r>
      <w:r>
        <w:rPr>
          <w:spacing w:val="63"/>
          <w:w w:val="150"/>
        </w:rPr>
        <w:t xml:space="preserve">  </w:t>
      </w:r>
      <w:r>
        <w:t>используется</w:t>
      </w:r>
      <w:r>
        <w:rPr>
          <w:spacing w:val="64"/>
          <w:w w:val="150"/>
        </w:rPr>
        <w:t xml:space="preserve">  </w:t>
      </w:r>
      <w:r>
        <w:rPr>
          <w:spacing w:val="-4"/>
        </w:rPr>
        <w:t>ИКОП</w:t>
      </w:r>
    </w:p>
    <w:p w:rsidR="00A637D9" w:rsidRDefault="00C13CA7">
      <w:pPr>
        <w:pStyle w:val="a3"/>
        <w:spacing w:line="276" w:lineRule="auto"/>
        <w:ind w:right="100"/>
      </w:pPr>
      <w:r>
        <w:t>«</w:t>
      </w:r>
      <w:proofErr w:type="spellStart"/>
      <w:r>
        <w:t>Сферум</w:t>
      </w:r>
      <w:proofErr w:type="spellEnd"/>
      <w:r>
        <w:t>», которая позволяет создавать персональные и групповые онлайн- коммуникации пользователей, включая чаты и видеоконференции в автоматическом режиме.</w:t>
      </w:r>
    </w:p>
    <w:p w:rsidR="00A637D9" w:rsidRPr="006477FA" w:rsidRDefault="00C13CA7" w:rsidP="006477FA">
      <w:pPr>
        <w:pStyle w:val="a5"/>
        <w:numPr>
          <w:ilvl w:val="1"/>
          <w:numId w:val="4"/>
        </w:numPr>
        <w:tabs>
          <w:tab w:val="left" w:pos="789"/>
        </w:tabs>
        <w:spacing w:line="276" w:lineRule="auto"/>
        <w:rPr>
          <w:sz w:val="28"/>
        </w:rPr>
      </w:pPr>
      <w:proofErr w:type="spellStart"/>
      <w:r w:rsidRPr="006477FA">
        <w:rPr>
          <w:sz w:val="28"/>
        </w:rPr>
        <w:t>Мессенжеры</w:t>
      </w:r>
      <w:proofErr w:type="spellEnd"/>
      <w:r w:rsidRPr="006477FA">
        <w:rPr>
          <w:sz w:val="28"/>
        </w:rPr>
        <w:t>, принадлежащие иностранным юридическим лицам и гражданам, запрещенные при организации взаимодействия с участниками образовательных отношений и реализации образовательных программ дошкольного образования и дополнительных общеразвивающих программ дошкольной образовательной организации в соответствии с</w:t>
      </w:r>
      <w:r w:rsidRPr="006477FA">
        <w:rPr>
          <w:spacing w:val="40"/>
          <w:sz w:val="28"/>
        </w:rPr>
        <w:t xml:space="preserve"> </w:t>
      </w:r>
      <w:r w:rsidRPr="006477FA">
        <w:rPr>
          <w:sz w:val="28"/>
        </w:rPr>
        <w:t>ч. 8 ст. 10 Федерального закона «Об информации, информационных технологиях и о защите</w:t>
      </w:r>
      <w:r w:rsidRPr="006477FA">
        <w:rPr>
          <w:spacing w:val="72"/>
          <w:sz w:val="28"/>
        </w:rPr>
        <w:t xml:space="preserve">  </w:t>
      </w:r>
      <w:r w:rsidRPr="006477FA">
        <w:rPr>
          <w:sz w:val="28"/>
        </w:rPr>
        <w:t>информации»</w:t>
      </w:r>
      <w:r w:rsidRPr="006477FA">
        <w:rPr>
          <w:spacing w:val="73"/>
          <w:sz w:val="28"/>
        </w:rPr>
        <w:t xml:space="preserve">  </w:t>
      </w:r>
      <w:r w:rsidRPr="006477FA">
        <w:rPr>
          <w:sz w:val="28"/>
        </w:rPr>
        <w:t>при</w:t>
      </w:r>
      <w:r w:rsidRPr="006477FA">
        <w:rPr>
          <w:spacing w:val="73"/>
          <w:sz w:val="28"/>
        </w:rPr>
        <w:t xml:space="preserve">  </w:t>
      </w:r>
      <w:r w:rsidRPr="006477FA">
        <w:rPr>
          <w:sz w:val="28"/>
        </w:rPr>
        <w:t>реализации</w:t>
      </w:r>
      <w:r w:rsidRPr="006477FA">
        <w:rPr>
          <w:spacing w:val="74"/>
          <w:sz w:val="28"/>
        </w:rPr>
        <w:t xml:space="preserve">  </w:t>
      </w:r>
      <w:r w:rsidRPr="006477FA">
        <w:rPr>
          <w:sz w:val="28"/>
        </w:rPr>
        <w:t>участниками</w:t>
      </w:r>
      <w:r w:rsidRPr="006477FA">
        <w:rPr>
          <w:spacing w:val="72"/>
          <w:sz w:val="28"/>
        </w:rPr>
        <w:t xml:space="preserve">  </w:t>
      </w:r>
      <w:r w:rsidRPr="006477FA">
        <w:rPr>
          <w:spacing w:val="-2"/>
          <w:sz w:val="28"/>
        </w:rPr>
        <w:t>образовательных</w:t>
      </w:r>
    </w:p>
    <w:p w:rsidR="00A637D9" w:rsidRDefault="00A637D9">
      <w:pPr>
        <w:spacing w:line="276" w:lineRule="auto"/>
        <w:jc w:val="both"/>
        <w:rPr>
          <w:sz w:val="28"/>
        </w:rPr>
        <w:sectPr w:rsidR="00A637D9">
          <w:pgSz w:w="11910" w:h="16840"/>
          <w:pgMar w:top="1780" w:right="740" w:bottom="280" w:left="1540" w:header="720" w:footer="720" w:gutter="0"/>
          <w:cols w:space="720"/>
        </w:sectPr>
      </w:pPr>
    </w:p>
    <w:p w:rsidR="00A637D9" w:rsidRDefault="00C13CA7">
      <w:pPr>
        <w:pStyle w:val="a3"/>
        <w:spacing w:before="67" w:line="276" w:lineRule="auto"/>
        <w:ind w:right="108"/>
      </w:pPr>
      <w:r>
        <w:t xml:space="preserve">отношений </w:t>
      </w:r>
      <w:r>
        <w:rPr>
          <w:b/>
        </w:rPr>
        <w:t>(</w:t>
      </w:r>
      <w:r>
        <w:t>в соответствии с критериями, указанными</w:t>
      </w:r>
      <w:r>
        <w:rPr>
          <w:spacing w:val="40"/>
        </w:rPr>
        <w:t xml:space="preserve"> </w:t>
      </w:r>
      <w:r>
        <w:t xml:space="preserve">в приказе </w:t>
      </w:r>
      <w:proofErr w:type="spellStart"/>
      <w:r>
        <w:t>Роскомнадзора</w:t>
      </w:r>
      <w:proofErr w:type="spellEnd"/>
      <w:r>
        <w:t xml:space="preserve"> №22 от 21 февраля 2023 года</w:t>
      </w:r>
      <w:r>
        <w:rPr>
          <w:b/>
        </w:rPr>
        <w:t xml:space="preserve">: </w:t>
      </w:r>
      <w:proofErr w:type="spellStart"/>
      <w:r>
        <w:t>Discord</w:t>
      </w:r>
      <w:proofErr w:type="spellEnd"/>
      <w:r>
        <w:t xml:space="preserve">, </w:t>
      </w:r>
      <w:proofErr w:type="spellStart"/>
      <w:r>
        <w:t>Snapchat</w:t>
      </w:r>
      <w:proofErr w:type="spellEnd"/>
      <w:r>
        <w:t xml:space="preserve">,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Teams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Threema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WeChat</w:t>
      </w:r>
      <w:proofErr w:type="spellEnd"/>
      <w:r>
        <w:t xml:space="preserve">, </w:t>
      </w:r>
      <w:proofErr w:type="spellStart"/>
      <w:r>
        <w:t>Telegram</w:t>
      </w:r>
      <w:proofErr w:type="spellEnd"/>
      <w:r>
        <w:t>.</w:t>
      </w:r>
    </w:p>
    <w:p w:rsidR="00A637D9" w:rsidRPr="006477FA" w:rsidRDefault="00C13CA7" w:rsidP="006477FA">
      <w:pPr>
        <w:pStyle w:val="a5"/>
        <w:numPr>
          <w:ilvl w:val="1"/>
          <w:numId w:val="4"/>
        </w:numPr>
        <w:tabs>
          <w:tab w:val="left" w:pos="895"/>
        </w:tabs>
        <w:spacing w:before="1" w:line="278" w:lineRule="auto"/>
        <w:rPr>
          <w:sz w:val="28"/>
        </w:rPr>
      </w:pPr>
      <w:r w:rsidRPr="006477FA">
        <w:rPr>
          <w:sz w:val="28"/>
        </w:rPr>
        <w:t>Электронная информационно-образовательная среда дошкольной образовательной организации обеспечивает:</w:t>
      </w:r>
    </w:p>
    <w:p w:rsidR="00A637D9" w:rsidRDefault="00C13CA7" w:rsidP="006477FA">
      <w:pPr>
        <w:pStyle w:val="a5"/>
        <w:numPr>
          <w:ilvl w:val="2"/>
          <w:numId w:val="4"/>
        </w:numPr>
        <w:tabs>
          <w:tab w:val="left" w:pos="420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фиксацию и хранение информации о ходе образовательного процесса, результатов промежуточной аттестации и результатов освоения дополнительных общеразвивающих программ;</w:t>
      </w:r>
    </w:p>
    <w:p w:rsidR="00A637D9" w:rsidRDefault="00C13CA7" w:rsidP="006477FA">
      <w:pPr>
        <w:pStyle w:val="a5"/>
        <w:numPr>
          <w:ilvl w:val="2"/>
          <w:numId w:val="4"/>
        </w:numPr>
        <w:tabs>
          <w:tab w:val="left" w:pos="408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637D9" w:rsidRDefault="00C13CA7" w:rsidP="006477FA">
      <w:pPr>
        <w:pStyle w:val="a5"/>
        <w:numPr>
          <w:ilvl w:val="2"/>
          <w:numId w:val="4"/>
        </w:numPr>
        <w:tabs>
          <w:tab w:val="left" w:pos="427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взаимодействие между участниками образовательного процесса, в том числе посредством сети Интернет.</w:t>
      </w:r>
    </w:p>
    <w:p w:rsidR="00A637D9" w:rsidRDefault="00C13CA7" w:rsidP="006477FA">
      <w:pPr>
        <w:pStyle w:val="a5"/>
        <w:numPr>
          <w:ilvl w:val="2"/>
          <w:numId w:val="4"/>
        </w:numPr>
        <w:tabs>
          <w:tab w:val="left" w:pos="869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порядок применения дошкольной образовательной организации сервисов взаимодействия педагогов с обучающимися и родителями (законными представителями) посредством видео-конференц-связи,</w:t>
      </w:r>
      <w:r>
        <w:rPr>
          <w:spacing w:val="80"/>
          <w:sz w:val="28"/>
        </w:rPr>
        <w:t xml:space="preserve"> </w:t>
      </w:r>
      <w:r>
        <w:rPr>
          <w:sz w:val="28"/>
        </w:rPr>
        <w:t>быстрого обмена текстовыми сообщениями, фото-, аудио- и видеоинформацией, файлами и перечень лиц, ответственных за поддержку применяемых технологий.</w:t>
      </w:r>
    </w:p>
    <w:p w:rsidR="00A637D9" w:rsidRDefault="00C13CA7" w:rsidP="006477FA">
      <w:pPr>
        <w:pStyle w:val="a5"/>
        <w:numPr>
          <w:ilvl w:val="1"/>
          <w:numId w:val="4"/>
        </w:numPr>
        <w:tabs>
          <w:tab w:val="left" w:pos="661"/>
        </w:tabs>
        <w:spacing w:line="276" w:lineRule="auto"/>
        <w:ind w:left="162" w:firstLine="0"/>
        <w:rPr>
          <w:sz w:val="28"/>
        </w:rPr>
      </w:pPr>
      <w:r>
        <w:rPr>
          <w:sz w:val="28"/>
        </w:rPr>
        <w:t>Функционирование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 соответствует законодательству Российской Федерации. Дошкольная образовательная организация использует отечественное программное обеспечение при реализации образовательных программ.</w:t>
      </w:r>
    </w:p>
    <w:p w:rsidR="00A637D9" w:rsidRDefault="00C13CA7" w:rsidP="006477FA">
      <w:pPr>
        <w:pStyle w:val="a5"/>
        <w:numPr>
          <w:ilvl w:val="1"/>
          <w:numId w:val="4"/>
        </w:numPr>
        <w:tabs>
          <w:tab w:val="left" w:pos="731"/>
        </w:tabs>
        <w:spacing w:line="276" w:lineRule="auto"/>
        <w:ind w:left="162" w:firstLine="0"/>
        <w:rPr>
          <w:sz w:val="28"/>
        </w:rPr>
      </w:pPr>
      <w:r>
        <w:rPr>
          <w:sz w:val="28"/>
        </w:rPr>
        <w:t>Условия использования электронной информационно-образовательной среды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дошкольной образовательной организацией при реализации образовательных программ дошкольного образования и дополнительных общеразвивающих программ, 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</w:r>
    </w:p>
    <w:p w:rsidR="00A637D9" w:rsidRDefault="00C13CA7" w:rsidP="006477FA">
      <w:pPr>
        <w:pStyle w:val="a5"/>
        <w:numPr>
          <w:ilvl w:val="1"/>
          <w:numId w:val="4"/>
        </w:numPr>
        <w:tabs>
          <w:tab w:val="left" w:pos="1020"/>
        </w:tabs>
        <w:spacing w:line="276" w:lineRule="auto"/>
        <w:ind w:left="162" w:right="107" w:firstLine="0"/>
        <w:rPr>
          <w:sz w:val="28"/>
        </w:rPr>
      </w:pPr>
      <w:r>
        <w:rPr>
          <w:sz w:val="28"/>
        </w:rPr>
        <w:t>Дошкольная образовательная организация при реализации образовательных программ дошкольного образования и дополнительных общеразвивающих программ с применением электронного обучения, дистанционных образовательных технологий, предусматривающих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обработку персональных данных обучающихся, использует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A637D9" w:rsidRDefault="00A637D9">
      <w:pPr>
        <w:spacing w:line="276" w:lineRule="auto"/>
        <w:jc w:val="both"/>
        <w:rPr>
          <w:sz w:val="28"/>
        </w:rPr>
        <w:sectPr w:rsidR="00A637D9">
          <w:pgSz w:w="11910" w:h="16840"/>
          <w:pgMar w:top="1040" w:right="740" w:bottom="280" w:left="1540" w:header="720" w:footer="720" w:gutter="0"/>
          <w:cols w:space="720"/>
        </w:sectPr>
      </w:pPr>
    </w:p>
    <w:p w:rsidR="00A637D9" w:rsidRDefault="00C13CA7">
      <w:pPr>
        <w:pStyle w:val="a3"/>
        <w:spacing w:before="67" w:line="276" w:lineRule="auto"/>
        <w:ind w:right="105"/>
      </w:pPr>
      <w:r>
        <w:t>3.</w:t>
      </w:r>
      <w:r w:rsidR="006477FA">
        <w:t>7.</w:t>
      </w:r>
      <w:r>
        <w:t xml:space="preserve"> 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 обеспечивается посредством информационно-коммуникационных </w:t>
      </w:r>
      <w:r>
        <w:rPr>
          <w:spacing w:val="-2"/>
        </w:rPr>
        <w:t>платформ.</w:t>
      </w:r>
    </w:p>
    <w:p w:rsidR="00A637D9" w:rsidRDefault="00A637D9">
      <w:pPr>
        <w:pStyle w:val="a3"/>
        <w:spacing w:before="54"/>
        <w:ind w:left="0"/>
        <w:jc w:val="left"/>
      </w:pPr>
    </w:p>
    <w:p w:rsidR="00A637D9" w:rsidRDefault="00C13CA7" w:rsidP="006477FA">
      <w:pPr>
        <w:pStyle w:val="1"/>
        <w:numPr>
          <w:ilvl w:val="0"/>
          <w:numId w:val="1"/>
        </w:numPr>
        <w:tabs>
          <w:tab w:val="left" w:pos="671"/>
        </w:tabs>
        <w:spacing w:line="276" w:lineRule="auto"/>
        <w:ind w:right="108"/>
        <w:jc w:val="center"/>
      </w:pPr>
      <w:r>
        <w:t>Порядок применения электронного обучения, дистанционных образовательных технологий при реализации образовательных программ дошкольного образования и дополнительных общеразвивающих программ</w:t>
      </w:r>
    </w:p>
    <w:p w:rsidR="00A637D9" w:rsidRPr="006477FA" w:rsidRDefault="00C13CA7" w:rsidP="006477FA">
      <w:pPr>
        <w:pStyle w:val="a5"/>
        <w:numPr>
          <w:ilvl w:val="1"/>
          <w:numId w:val="5"/>
        </w:numPr>
        <w:tabs>
          <w:tab w:val="left" w:pos="739"/>
        </w:tabs>
        <w:spacing w:line="276" w:lineRule="auto"/>
        <w:ind w:right="102"/>
        <w:rPr>
          <w:sz w:val="28"/>
        </w:rPr>
      </w:pPr>
      <w:r w:rsidRPr="006477FA">
        <w:rPr>
          <w:sz w:val="28"/>
        </w:rPr>
        <w:t>Дошкольная образовательная организация реализует образовательные программы дошкольного образования и дополнительные общеразвивающие программы или их части с применением электронного обучения, дистанционных образовательных технологий, дистанционных образовательных технологий с учетом требований федерального государственного образовательного стандарта дошкольного образования.</w:t>
      </w:r>
    </w:p>
    <w:p w:rsidR="00A637D9" w:rsidRPr="006477FA" w:rsidRDefault="00C13CA7" w:rsidP="006477FA">
      <w:pPr>
        <w:pStyle w:val="a5"/>
        <w:numPr>
          <w:ilvl w:val="1"/>
          <w:numId w:val="5"/>
        </w:numPr>
        <w:tabs>
          <w:tab w:val="left" w:pos="1037"/>
        </w:tabs>
        <w:spacing w:line="276" w:lineRule="auto"/>
        <w:rPr>
          <w:sz w:val="28"/>
        </w:rPr>
      </w:pPr>
      <w:r w:rsidRPr="006477FA">
        <w:rPr>
          <w:sz w:val="28"/>
        </w:rPr>
        <w:t>Образовательные программы дошкольного образования и дополнительные общеразвивающие программы при применении дистанционных образовательных технологий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A637D9" w:rsidRDefault="00C13CA7" w:rsidP="006477FA">
      <w:pPr>
        <w:pStyle w:val="a5"/>
        <w:numPr>
          <w:ilvl w:val="1"/>
          <w:numId w:val="5"/>
        </w:numPr>
        <w:tabs>
          <w:tab w:val="left" w:pos="1020"/>
        </w:tabs>
        <w:spacing w:line="276" w:lineRule="auto"/>
        <w:ind w:left="162" w:firstLine="0"/>
        <w:rPr>
          <w:sz w:val="28"/>
        </w:rPr>
      </w:pPr>
      <w:r>
        <w:rPr>
          <w:sz w:val="28"/>
        </w:rPr>
        <w:t>Дошкольная образовательная организация при реализации образовательных программ дошкольного образования и дополнительных общеразвивающих программ или их частей с использованием электронного обучения, дистанционных образовательных технологий определяет:</w:t>
      </w:r>
    </w:p>
    <w:p w:rsidR="00A637D9" w:rsidRDefault="00C13CA7" w:rsidP="006477FA">
      <w:pPr>
        <w:pStyle w:val="a5"/>
        <w:numPr>
          <w:ilvl w:val="2"/>
          <w:numId w:val="5"/>
        </w:numPr>
        <w:tabs>
          <w:tab w:val="left" w:pos="372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основные средства обучения и цифровой образовательный контент, виды используемых дистанционных образовательных технологий при реализации образовательных программ или их частей;</w:t>
      </w:r>
    </w:p>
    <w:p w:rsidR="00A637D9" w:rsidRDefault="00C13CA7" w:rsidP="006477FA">
      <w:pPr>
        <w:pStyle w:val="a5"/>
        <w:numPr>
          <w:ilvl w:val="2"/>
          <w:numId w:val="5"/>
        </w:numPr>
        <w:tabs>
          <w:tab w:val="left" w:pos="679"/>
        </w:tabs>
        <w:spacing w:line="276" w:lineRule="auto"/>
        <w:ind w:right="102" w:firstLine="0"/>
        <w:rPr>
          <w:sz w:val="28"/>
        </w:rPr>
      </w:pPr>
      <w:r>
        <w:rPr>
          <w:sz w:val="28"/>
        </w:rPr>
        <w:t>способы применения электронного обучения, дистанционных образовательных технологий при реализации образовательных программ дошкольного образования и дополнительных общеразвивающих программ, указанные в пункте 4.2 настоящего Положения, необходимость и (или) ограничения по применению цифровых образовательных сервисов и цифрового образовательного контента в обучении,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учитываются при разработке образовательных программ дошкольного образования и дополнительных общеразвивающих программ;</w:t>
      </w:r>
    </w:p>
    <w:p w:rsidR="00A637D9" w:rsidRDefault="00A637D9">
      <w:pPr>
        <w:spacing w:line="276" w:lineRule="auto"/>
        <w:jc w:val="both"/>
        <w:rPr>
          <w:sz w:val="28"/>
        </w:rPr>
        <w:sectPr w:rsidR="00A637D9">
          <w:pgSz w:w="11910" w:h="16840"/>
          <w:pgMar w:top="1040" w:right="740" w:bottom="280" w:left="1540" w:header="720" w:footer="720" w:gutter="0"/>
          <w:cols w:space="720"/>
        </w:sectPr>
      </w:pPr>
    </w:p>
    <w:p w:rsidR="00A637D9" w:rsidRDefault="00C13CA7" w:rsidP="006477FA">
      <w:pPr>
        <w:pStyle w:val="a5"/>
        <w:numPr>
          <w:ilvl w:val="2"/>
          <w:numId w:val="5"/>
        </w:numPr>
        <w:tabs>
          <w:tab w:val="left" w:pos="367"/>
        </w:tabs>
        <w:spacing w:before="67" w:line="276" w:lineRule="auto"/>
        <w:ind w:right="102" w:firstLine="0"/>
        <w:rPr>
          <w:sz w:val="28"/>
        </w:rPr>
      </w:pPr>
      <w:r>
        <w:rPr>
          <w:sz w:val="28"/>
        </w:rPr>
        <w:t>образовательные программы дошкольного образования и дополнительные общеразвивающие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исключительно электронного обучения, дистанционных образовательных технологий в соответствии с требованиями части 3 статьи 16 Закона об </w:t>
      </w:r>
      <w:r>
        <w:rPr>
          <w:spacing w:val="-2"/>
          <w:sz w:val="28"/>
        </w:rPr>
        <w:t>образовании.</w:t>
      </w:r>
    </w:p>
    <w:p w:rsidR="00A637D9" w:rsidRDefault="00A637D9">
      <w:pPr>
        <w:pStyle w:val="a3"/>
        <w:spacing w:before="54"/>
        <w:ind w:left="0"/>
        <w:jc w:val="left"/>
      </w:pPr>
    </w:p>
    <w:p w:rsidR="00A637D9" w:rsidRDefault="00C13CA7" w:rsidP="006477FA">
      <w:pPr>
        <w:pStyle w:val="1"/>
        <w:numPr>
          <w:ilvl w:val="0"/>
          <w:numId w:val="1"/>
        </w:numPr>
        <w:tabs>
          <w:tab w:val="left" w:pos="441"/>
        </w:tabs>
        <w:jc w:val="center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A637D9" w:rsidRPr="006477FA" w:rsidRDefault="00C13CA7" w:rsidP="006477FA">
      <w:pPr>
        <w:pStyle w:val="a5"/>
        <w:numPr>
          <w:ilvl w:val="1"/>
          <w:numId w:val="6"/>
        </w:numPr>
        <w:tabs>
          <w:tab w:val="left" w:pos="743"/>
        </w:tabs>
        <w:spacing w:before="43"/>
        <w:rPr>
          <w:sz w:val="28"/>
        </w:rPr>
      </w:pPr>
      <w:r w:rsidRPr="006477FA">
        <w:rPr>
          <w:sz w:val="28"/>
        </w:rPr>
        <w:t>Настоящее</w:t>
      </w:r>
      <w:r w:rsidRPr="006477FA">
        <w:rPr>
          <w:spacing w:val="50"/>
          <w:w w:val="150"/>
          <w:sz w:val="28"/>
        </w:rPr>
        <w:t xml:space="preserve"> </w:t>
      </w:r>
      <w:r w:rsidRPr="006477FA">
        <w:rPr>
          <w:sz w:val="28"/>
        </w:rPr>
        <w:t>положение</w:t>
      </w:r>
      <w:r w:rsidRPr="006477FA">
        <w:rPr>
          <w:spacing w:val="53"/>
          <w:w w:val="150"/>
          <w:sz w:val="28"/>
        </w:rPr>
        <w:t xml:space="preserve"> </w:t>
      </w:r>
      <w:r w:rsidRPr="006477FA">
        <w:rPr>
          <w:sz w:val="28"/>
        </w:rPr>
        <w:t>вступает</w:t>
      </w:r>
      <w:r w:rsidRPr="006477FA">
        <w:rPr>
          <w:spacing w:val="52"/>
          <w:w w:val="150"/>
          <w:sz w:val="28"/>
        </w:rPr>
        <w:t xml:space="preserve"> </w:t>
      </w:r>
      <w:r w:rsidRPr="006477FA">
        <w:rPr>
          <w:sz w:val="28"/>
        </w:rPr>
        <w:t>в</w:t>
      </w:r>
      <w:r w:rsidRPr="006477FA">
        <w:rPr>
          <w:spacing w:val="52"/>
          <w:w w:val="150"/>
          <w:sz w:val="28"/>
        </w:rPr>
        <w:t xml:space="preserve"> </w:t>
      </w:r>
      <w:r w:rsidRPr="006477FA">
        <w:rPr>
          <w:sz w:val="28"/>
        </w:rPr>
        <w:t>силу</w:t>
      </w:r>
      <w:r w:rsidRPr="006477FA">
        <w:rPr>
          <w:spacing w:val="52"/>
          <w:w w:val="150"/>
          <w:sz w:val="28"/>
        </w:rPr>
        <w:t xml:space="preserve"> </w:t>
      </w:r>
      <w:r w:rsidRPr="006477FA">
        <w:rPr>
          <w:sz w:val="28"/>
        </w:rPr>
        <w:t>с</w:t>
      </w:r>
      <w:r w:rsidRPr="006477FA">
        <w:rPr>
          <w:spacing w:val="53"/>
          <w:w w:val="150"/>
          <w:sz w:val="28"/>
        </w:rPr>
        <w:t xml:space="preserve"> </w:t>
      </w:r>
      <w:r w:rsidRPr="006477FA">
        <w:rPr>
          <w:sz w:val="28"/>
        </w:rPr>
        <w:t>момента</w:t>
      </w:r>
      <w:r w:rsidRPr="006477FA">
        <w:rPr>
          <w:spacing w:val="50"/>
          <w:w w:val="150"/>
          <w:sz w:val="28"/>
        </w:rPr>
        <w:t xml:space="preserve"> </w:t>
      </w:r>
      <w:r w:rsidRPr="006477FA">
        <w:rPr>
          <w:sz w:val="28"/>
        </w:rPr>
        <w:t>его</w:t>
      </w:r>
      <w:r w:rsidRPr="006477FA">
        <w:rPr>
          <w:spacing w:val="54"/>
          <w:w w:val="150"/>
          <w:sz w:val="28"/>
        </w:rPr>
        <w:t xml:space="preserve"> </w:t>
      </w:r>
      <w:r w:rsidRPr="006477FA">
        <w:rPr>
          <w:spacing w:val="-2"/>
          <w:sz w:val="28"/>
        </w:rPr>
        <w:t>утверждения.</w:t>
      </w:r>
    </w:p>
    <w:p w:rsidR="00A637D9" w:rsidRPr="006477FA" w:rsidRDefault="00C13CA7" w:rsidP="006477FA">
      <w:pPr>
        <w:pStyle w:val="a5"/>
        <w:numPr>
          <w:ilvl w:val="1"/>
          <w:numId w:val="6"/>
        </w:numPr>
        <w:tabs>
          <w:tab w:val="left" w:pos="849"/>
        </w:tabs>
        <w:spacing w:before="50" w:line="276" w:lineRule="auto"/>
        <w:ind w:right="107"/>
        <w:rPr>
          <w:sz w:val="28"/>
        </w:rPr>
      </w:pPr>
      <w:r w:rsidRPr="006477FA">
        <w:rPr>
          <w:sz w:val="28"/>
        </w:rPr>
        <w:t>Настоящее положение доводится до сведения всех участников образовательных отношений путем размещения на официальном сайте дошкольной образовательной организации в сети "Интернет".</w:t>
      </w:r>
    </w:p>
    <w:sectPr w:rsidR="00A637D9" w:rsidRPr="006477FA">
      <w:pgSz w:w="11910" w:h="16840"/>
      <w:pgMar w:top="104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3D0"/>
    <w:multiLevelType w:val="multilevel"/>
    <w:tmpl w:val="38CEBD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">
    <w:nsid w:val="2751048F"/>
    <w:multiLevelType w:val="multilevel"/>
    <w:tmpl w:val="654CACA0"/>
    <w:lvl w:ilvl="0">
      <w:start w:val="1"/>
      <w:numFmt w:val="upperRoman"/>
      <w:lvlText w:val="%1."/>
      <w:lvlJc w:val="left"/>
      <w:pPr>
        <w:ind w:left="442" w:hanging="281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40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8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8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7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7" w:hanging="190"/>
      </w:pPr>
      <w:rPr>
        <w:rFonts w:hint="default"/>
        <w:lang w:val="ru-RU" w:eastAsia="en-US" w:bidi="ar-SA"/>
      </w:rPr>
    </w:lvl>
  </w:abstractNum>
  <w:abstractNum w:abstractNumId="2">
    <w:nsid w:val="2C75399F"/>
    <w:multiLevelType w:val="multilevel"/>
    <w:tmpl w:val="851292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">
    <w:nsid w:val="325E7C48"/>
    <w:multiLevelType w:val="multilevel"/>
    <w:tmpl w:val="5B4254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4">
    <w:nsid w:val="6975057D"/>
    <w:multiLevelType w:val="multilevel"/>
    <w:tmpl w:val="81425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5">
    <w:nsid w:val="703C097C"/>
    <w:multiLevelType w:val="multilevel"/>
    <w:tmpl w:val="2D4E90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637D9"/>
    <w:rsid w:val="00051E85"/>
    <w:rsid w:val="006477FA"/>
    <w:rsid w:val="007B593A"/>
    <w:rsid w:val="00A379B1"/>
    <w:rsid w:val="00A637D9"/>
    <w:rsid w:val="00C1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2" w:right="1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styleId="a6">
    <w:name w:val="Hyperlink"/>
    <w:basedOn w:val="a0"/>
    <w:uiPriority w:val="99"/>
    <w:unhideWhenUsed/>
    <w:rsid w:val="007B5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2" w:right="1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styleId="a6">
    <w:name w:val="Hyperlink"/>
    <w:basedOn w:val="a0"/>
    <w:uiPriority w:val="99"/>
    <w:unhideWhenUsed/>
    <w:rsid w:val="007B5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ZEIGIV</cp:lastModifiedBy>
  <cp:revision>4</cp:revision>
  <dcterms:created xsi:type="dcterms:W3CDTF">2024-09-21T06:09:00Z</dcterms:created>
  <dcterms:modified xsi:type="dcterms:W3CDTF">2024-09-21T10:34:00Z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2024-09-21T00:00:00Z</vt:filetime>
  </property>
  <property fmtid="{D5CDD505-2E9C-101B-9397-08002B2CF9AE}" pid="5" name="Producer">
    <vt:lpwstr>Microsoft® Word 2010</vt:lpwstr>
  </property>
</Properties>
</file>