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E9" w:rsidRDefault="000637E9" w:rsidP="000637E9">
      <w:pPr>
        <w:pStyle w:val="a3"/>
        <w:tabs>
          <w:tab w:val="left" w:pos="2490"/>
        </w:tabs>
        <w:spacing w:line="277" w:lineRule="exact"/>
      </w:pPr>
      <w:r>
        <w:tab/>
        <w:t xml:space="preserve">Информация о численности </w:t>
      </w:r>
      <w:r>
        <w:rPr>
          <w:spacing w:val="2"/>
        </w:rPr>
        <w:t>п</w:t>
      </w:r>
      <w:r>
        <w:t>о р</w:t>
      </w:r>
      <w:r>
        <w:rPr>
          <w:spacing w:val="-1"/>
        </w:rPr>
        <w:t>е</w:t>
      </w:r>
      <w:r>
        <w:t>ализу</w:t>
      </w:r>
      <w:r>
        <w:rPr>
          <w:spacing w:val="-2"/>
        </w:rPr>
        <w:t>е</w:t>
      </w:r>
      <w:r>
        <w:rPr>
          <w:spacing w:val="-1"/>
        </w:rPr>
        <w:t>мы</w:t>
      </w:r>
      <w:r>
        <w:t>м</w:t>
      </w:r>
      <w:r>
        <w:rPr>
          <w:spacing w:val="-1"/>
        </w:rPr>
        <w:t xml:space="preserve"> </w:t>
      </w:r>
      <w:r>
        <w:t>образова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льным </w:t>
      </w:r>
      <w:r>
        <w:rPr>
          <w:spacing w:val="-1"/>
        </w:rPr>
        <w:t>п</w:t>
      </w:r>
      <w:r>
        <w:rPr>
          <w:spacing w:val="1"/>
        </w:rPr>
        <w:t>р</w:t>
      </w:r>
      <w:r>
        <w:t>о</w:t>
      </w:r>
      <w:r>
        <w:rPr>
          <w:spacing w:val="-1"/>
        </w:rPr>
        <w:t>г</w:t>
      </w:r>
      <w:r>
        <w:t>рам</w:t>
      </w:r>
      <w:r>
        <w:rPr>
          <w:spacing w:val="-3"/>
        </w:rPr>
        <w:t>м</w:t>
      </w:r>
      <w:r>
        <w:t xml:space="preserve">ам в МБДОУ «Матвеевский детский сад «Березка» , в том числе </w:t>
      </w:r>
      <w:r>
        <w:rPr>
          <w:spacing w:val="-2"/>
        </w:rPr>
        <w:t>ч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-2"/>
        </w:rPr>
        <w:t>е</w:t>
      </w:r>
      <w:r>
        <w:t>нно</w:t>
      </w:r>
      <w:r>
        <w:rPr>
          <w:spacing w:val="-1"/>
        </w:rPr>
        <w:t>с</w:t>
      </w:r>
      <w:r>
        <w:rPr>
          <w:spacing w:val="1"/>
        </w:rPr>
        <w:t>т</w:t>
      </w:r>
      <w:r>
        <w:t>и обу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rPr>
          <w:spacing w:val="-6"/>
        </w:rPr>
        <w:t>щ</w:t>
      </w:r>
      <w:r>
        <w:t>их</w:t>
      </w:r>
      <w:r>
        <w:rPr>
          <w:spacing w:val="1"/>
        </w:rPr>
        <w:t>с</w:t>
      </w:r>
      <w:r>
        <w:t>я, яв</w:t>
      </w:r>
      <w:r>
        <w:rPr>
          <w:spacing w:val="1"/>
        </w:rPr>
        <w:t>л</w:t>
      </w:r>
      <w:r>
        <w:t>яю</w:t>
      </w:r>
      <w:r>
        <w:rPr>
          <w:spacing w:val="-4"/>
        </w:rPr>
        <w:t>щ</w:t>
      </w:r>
      <w:r>
        <w:t>их</w:t>
      </w:r>
      <w:r>
        <w:rPr>
          <w:spacing w:val="-1"/>
        </w:rPr>
        <w:t>с</w:t>
      </w:r>
      <w:r>
        <w:t>я ино</w:t>
      </w:r>
      <w:r>
        <w:rPr>
          <w:spacing w:val="-1"/>
        </w:rPr>
        <w:t>с</w:t>
      </w:r>
      <w:r>
        <w:rPr>
          <w:spacing w:val="1"/>
        </w:rPr>
        <w:t>т</w:t>
      </w:r>
      <w:r>
        <w:t>ранн</w:t>
      </w:r>
      <w:r>
        <w:rPr>
          <w:spacing w:val="-3"/>
        </w:rPr>
        <w:t>ы</w:t>
      </w:r>
      <w:r>
        <w:rPr>
          <w:spacing w:val="-1"/>
        </w:rPr>
        <w:t>м</w:t>
      </w:r>
      <w:r>
        <w:t xml:space="preserve">и </w:t>
      </w:r>
      <w:r>
        <w:rPr>
          <w:spacing w:val="-1"/>
        </w:rPr>
        <w:t>г</w:t>
      </w:r>
      <w:r>
        <w:t>ра</w:t>
      </w:r>
      <w:r>
        <w:rPr>
          <w:spacing w:val="-4"/>
        </w:rPr>
        <w:t>ж</w:t>
      </w:r>
      <w:r>
        <w:t>данами</w:t>
      </w:r>
    </w:p>
    <w:p w:rsidR="000637E9" w:rsidRDefault="000637E9" w:rsidP="000637E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46"/>
        <w:gridCol w:w="2446"/>
        <w:gridCol w:w="2447"/>
        <w:gridCol w:w="2447"/>
      </w:tblGrid>
      <w:tr w:rsidR="000637E9" w:rsidTr="00FE4B4B">
        <w:trPr>
          <w:trHeight w:val="551"/>
        </w:trPr>
        <w:tc>
          <w:tcPr>
            <w:tcW w:w="14748" w:type="dxa"/>
            <w:gridSpan w:val="5"/>
          </w:tcPr>
          <w:p w:rsidR="000637E9" w:rsidRPr="000637E9" w:rsidRDefault="000637E9" w:rsidP="00FE4B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637E9">
              <w:rPr>
                <w:sz w:val="24"/>
                <w:lang w:val="ru-RU"/>
              </w:rPr>
              <w:t>Общая</w:t>
            </w:r>
            <w:r w:rsidRPr="000637E9">
              <w:rPr>
                <w:spacing w:val="-3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численность</w:t>
            </w:r>
            <w:r w:rsidRPr="000637E9">
              <w:rPr>
                <w:spacing w:val="-2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обучающихся</w:t>
            </w:r>
            <w:r w:rsidRPr="000637E9">
              <w:rPr>
                <w:spacing w:val="-3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в</w:t>
            </w:r>
            <w:r w:rsidRPr="000637E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МБДОУ «Матвеевский детский сад </w:t>
            </w:r>
            <w:r w:rsidR="00C4548E">
              <w:rPr>
                <w:sz w:val="24"/>
                <w:lang w:val="ru-RU"/>
              </w:rPr>
              <w:t>«Березка»  1</w:t>
            </w:r>
            <w:r w:rsidR="00C4548E" w:rsidRPr="00C4548E">
              <w:rPr>
                <w:sz w:val="24"/>
                <w:lang w:val="ru-RU"/>
              </w:rPr>
              <w:t>36</w:t>
            </w:r>
            <w:r w:rsidRPr="000637E9">
              <w:rPr>
                <w:spacing w:val="-2"/>
                <w:sz w:val="24"/>
                <w:lang w:val="ru-RU"/>
              </w:rPr>
              <w:t xml:space="preserve"> </w:t>
            </w:r>
            <w:r w:rsidRPr="000637E9">
              <w:rPr>
                <w:sz w:val="24"/>
                <w:lang w:val="ru-RU"/>
              </w:rPr>
              <w:t>человек</w:t>
            </w:r>
          </w:p>
        </w:tc>
      </w:tr>
      <w:tr w:rsidR="000637E9" w:rsidTr="00FE4B4B">
        <w:trPr>
          <w:trHeight w:val="3221"/>
        </w:trPr>
        <w:tc>
          <w:tcPr>
            <w:tcW w:w="4962" w:type="dxa"/>
          </w:tcPr>
          <w:p w:rsidR="000637E9" w:rsidRDefault="000637E9" w:rsidP="00FE4B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ind w:left="316" w:right="294" w:firstLine="37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обучающихся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за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счет</w:t>
            </w:r>
          </w:p>
          <w:p w:rsidR="000637E9" w:rsidRPr="000637E9" w:rsidRDefault="000637E9" w:rsidP="00FE4B4B">
            <w:pPr>
              <w:pStyle w:val="TableParagraph"/>
              <w:ind w:left="112" w:right="99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бюджетных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ассигнований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федерального бюджета /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из</w:t>
            </w:r>
            <w:r w:rsidRPr="000637E9">
              <w:rPr>
                <w:spacing w:val="-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них</w:t>
            </w:r>
            <w:r w:rsidRPr="000637E9">
              <w:rPr>
                <w:spacing w:val="-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являются</w:t>
            </w:r>
          </w:p>
          <w:p w:rsidR="000637E9" w:rsidRDefault="000637E9" w:rsidP="00FE4B4B">
            <w:pPr>
              <w:pStyle w:val="TableParagraph"/>
              <w:ind w:left="112" w:right="9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иностранными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гражданами</w:t>
            </w:r>
            <w:proofErr w:type="spellEnd"/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ind w:left="313" w:right="297" w:firstLine="37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обучающихся</w:t>
            </w:r>
            <w:r w:rsidRPr="000637E9">
              <w:rPr>
                <w:spacing w:val="-6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за</w:t>
            </w:r>
            <w:r w:rsidRPr="000637E9">
              <w:rPr>
                <w:spacing w:val="-4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счет</w:t>
            </w:r>
          </w:p>
          <w:p w:rsidR="000637E9" w:rsidRPr="000637E9" w:rsidRDefault="000637E9" w:rsidP="00FE4B4B">
            <w:pPr>
              <w:pStyle w:val="TableParagraph"/>
              <w:ind w:left="335" w:right="91" w:hanging="22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бюджетных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ассигнований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бюджетов</w:t>
            </w:r>
            <w:r w:rsidRPr="000637E9">
              <w:rPr>
                <w:spacing w:val="-3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субъектов</w:t>
            </w:r>
          </w:p>
          <w:p w:rsidR="000637E9" w:rsidRPr="000637E9" w:rsidRDefault="000637E9" w:rsidP="00FE4B4B">
            <w:pPr>
              <w:pStyle w:val="TableParagraph"/>
              <w:ind w:left="525" w:right="180" w:hanging="329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Российской</w:t>
            </w:r>
            <w:r w:rsidRPr="000637E9">
              <w:rPr>
                <w:spacing w:val="-9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Федерации/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из них являются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иностранными</w:t>
            </w:r>
          </w:p>
          <w:p w:rsidR="000637E9" w:rsidRDefault="000637E9" w:rsidP="00FE4B4B">
            <w:pPr>
              <w:pStyle w:val="TableParagraph"/>
              <w:ind w:left="707"/>
              <w:rPr>
                <w:sz w:val="20"/>
              </w:rPr>
            </w:pPr>
            <w:proofErr w:type="spellStart"/>
            <w:r>
              <w:rPr>
                <w:sz w:val="20"/>
              </w:rPr>
              <w:t>гражданами</w:t>
            </w:r>
            <w:proofErr w:type="spellEnd"/>
          </w:p>
        </w:tc>
        <w:tc>
          <w:tcPr>
            <w:tcW w:w="2447" w:type="dxa"/>
          </w:tcPr>
          <w:p w:rsidR="000637E9" w:rsidRPr="000637E9" w:rsidRDefault="000637E9" w:rsidP="00FE4B4B">
            <w:pPr>
              <w:pStyle w:val="TableParagraph"/>
              <w:ind w:left="313" w:right="298" w:firstLine="376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обучающихся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за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счет</w:t>
            </w:r>
          </w:p>
          <w:p w:rsidR="000637E9" w:rsidRPr="000637E9" w:rsidRDefault="000637E9" w:rsidP="00FE4B4B">
            <w:pPr>
              <w:pStyle w:val="TableParagraph"/>
              <w:ind w:left="109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бюджетных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ассигнований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местных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бюджетов/</w:t>
            </w:r>
          </w:p>
          <w:p w:rsidR="000637E9" w:rsidRPr="000637E9" w:rsidRDefault="000637E9" w:rsidP="00FE4B4B">
            <w:pPr>
              <w:pStyle w:val="TableParagraph"/>
              <w:ind w:left="159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из</w:t>
            </w:r>
            <w:r w:rsidRPr="000637E9">
              <w:rPr>
                <w:spacing w:val="-8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них</w:t>
            </w:r>
            <w:r w:rsidRPr="000637E9">
              <w:rPr>
                <w:spacing w:val="-8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являются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иностранными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гражданами</w:t>
            </w:r>
          </w:p>
        </w:tc>
        <w:tc>
          <w:tcPr>
            <w:tcW w:w="2447" w:type="dxa"/>
          </w:tcPr>
          <w:p w:rsidR="000637E9" w:rsidRPr="000637E9" w:rsidRDefault="000637E9" w:rsidP="00FE4B4B">
            <w:pPr>
              <w:pStyle w:val="TableParagraph"/>
              <w:ind w:left="502" w:right="497" w:hanging="4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численность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pacing w:val="-1"/>
                <w:sz w:val="20"/>
                <w:lang w:val="ru-RU"/>
              </w:rPr>
              <w:t xml:space="preserve">обучающихся </w:t>
            </w:r>
            <w:r w:rsidRPr="000637E9">
              <w:rPr>
                <w:sz w:val="20"/>
                <w:lang w:val="ru-RU"/>
              </w:rPr>
              <w:t>по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договорам об</w:t>
            </w:r>
          </w:p>
          <w:p w:rsidR="000637E9" w:rsidRPr="000637E9" w:rsidRDefault="000637E9" w:rsidP="00FE4B4B">
            <w:pPr>
              <w:pStyle w:val="TableParagraph"/>
              <w:ind w:left="127" w:right="115" w:firstLine="532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образовании,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заключаемых</w:t>
            </w:r>
            <w:r w:rsidRPr="000637E9">
              <w:rPr>
                <w:spacing w:val="-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при</w:t>
            </w:r>
            <w:r w:rsidRPr="000637E9">
              <w:rPr>
                <w:spacing w:val="-4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приеме</w:t>
            </w:r>
          </w:p>
          <w:p w:rsidR="000637E9" w:rsidRPr="000637E9" w:rsidRDefault="000637E9" w:rsidP="00FE4B4B">
            <w:pPr>
              <w:pStyle w:val="TableParagraph"/>
              <w:ind w:left="252" w:right="245" w:firstLine="132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на обучение за счет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средств</w:t>
            </w:r>
            <w:r w:rsidRPr="000637E9">
              <w:rPr>
                <w:spacing w:val="-10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физического</w:t>
            </w:r>
            <w:r w:rsidRPr="000637E9">
              <w:rPr>
                <w:spacing w:val="-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</w:t>
            </w:r>
          </w:p>
          <w:p w:rsidR="000637E9" w:rsidRPr="000637E9" w:rsidRDefault="000637E9" w:rsidP="00FE4B4B">
            <w:pPr>
              <w:pStyle w:val="TableParagraph"/>
              <w:ind w:left="107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(или)</w:t>
            </w:r>
            <w:r w:rsidRPr="000637E9">
              <w:rPr>
                <w:spacing w:val="-8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юридического</w:t>
            </w:r>
            <w:r w:rsidRPr="000637E9">
              <w:rPr>
                <w:spacing w:val="-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лица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(договор об оказании</w:t>
            </w:r>
            <w:r w:rsidRPr="000637E9">
              <w:rPr>
                <w:spacing w:val="1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платных</w:t>
            </w:r>
          </w:p>
          <w:p w:rsidR="000637E9" w:rsidRPr="000637E9" w:rsidRDefault="000637E9" w:rsidP="00FE4B4B">
            <w:pPr>
              <w:pStyle w:val="TableParagraph"/>
              <w:spacing w:line="229" w:lineRule="exact"/>
              <w:ind w:left="105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образовательных</w:t>
            </w:r>
            <w:r w:rsidRPr="000637E9">
              <w:rPr>
                <w:spacing w:val="-6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услуг)</w:t>
            </w:r>
          </w:p>
          <w:p w:rsidR="000637E9" w:rsidRPr="000637E9" w:rsidRDefault="000637E9" w:rsidP="00FE4B4B">
            <w:pPr>
              <w:pStyle w:val="TableParagraph"/>
              <w:ind w:left="107" w:right="103"/>
              <w:jc w:val="center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/</w:t>
            </w:r>
            <w:r w:rsidRPr="000637E9">
              <w:rPr>
                <w:spacing w:val="-3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из</w:t>
            </w:r>
            <w:r w:rsidRPr="000637E9">
              <w:rPr>
                <w:spacing w:val="-2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них</w:t>
            </w:r>
            <w:r w:rsidRPr="000637E9">
              <w:rPr>
                <w:spacing w:val="-3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являются</w:t>
            </w:r>
          </w:p>
          <w:p w:rsidR="000637E9" w:rsidRPr="000637E9" w:rsidRDefault="000637E9" w:rsidP="00FE4B4B">
            <w:pPr>
              <w:pStyle w:val="TableParagraph"/>
              <w:spacing w:line="230" w:lineRule="atLeast"/>
              <w:ind w:left="109" w:right="103"/>
              <w:jc w:val="center"/>
              <w:rPr>
                <w:sz w:val="20"/>
                <w:lang w:val="ru-RU"/>
              </w:rPr>
            </w:pPr>
            <w:r w:rsidRPr="000637E9">
              <w:rPr>
                <w:spacing w:val="-1"/>
                <w:sz w:val="20"/>
                <w:lang w:val="ru-RU"/>
              </w:rPr>
              <w:t>иностранными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гражданами</w:t>
            </w:r>
          </w:p>
        </w:tc>
      </w:tr>
      <w:tr w:rsidR="000637E9" w:rsidTr="00FE4B4B">
        <w:trPr>
          <w:trHeight w:val="688"/>
        </w:trPr>
        <w:tc>
          <w:tcPr>
            <w:tcW w:w="4962" w:type="dxa"/>
          </w:tcPr>
          <w:p w:rsidR="000637E9" w:rsidRPr="000637E9" w:rsidRDefault="000637E9" w:rsidP="00FE4B4B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0637E9">
              <w:rPr>
                <w:sz w:val="20"/>
                <w:lang w:val="ru-RU"/>
              </w:rPr>
              <w:t>Образовательная</w:t>
            </w:r>
            <w:r w:rsidRPr="000637E9">
              <w:rPr>
                <w:spacing w:val="-5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программа</w:t>
            </w:r>
            <w:r w:rsidRPr="000637E9">
              <w:rPr>
                <w:spacing w:val="-9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дошкольного</w:t>
            </w:r>
            <w:r w:rsidRPr="000637E9">
              <w:rPr>
                <w:spacing w:val="-6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образования</w:t>
            </w:r>
            <w:r w:rsidRPr="000637E9">
              <w:rPr>
                <w:spacing w:val="-47"/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БДОУ «Матвеевский детский сад «Березка»</w:t>
            </w:r>
          </w:p>
          <w:p w:rsidR="000637E9" w:rsidRDefault="00C4548E" w:rsidP="00FE4B4B">
            <w:pPr>
              <w:pStyle w:val="TableParagraph"/>
              <w:spacing w:line="215" w:lineRule="exact"/>
              <w:ind w:left="110"/>
              <w:rPr>
                <w:i/>
                <w:sz w:val="20"/>
              </w:rPr>
            </w:pPr>
            <w:hyperlink r:id="rId5"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активная</w:t>
              </w:r>
              <w:proofErr w:type="spellEnd"/>
              <w:r w:rsidR="000637E9"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ссылка</w:t>
              </w:r>
              <w:proofErr w:type="spellEnd"/>
              <w:r w:rsidR="000637E9"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на</w:t>
              </w:r>
              <w:proofErr w:type="spellEnd"/>
              <w:r w:rsidR="000637E9">
                <w:rPr>
                  <w:i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программу</w:t>
              </w:r>
              <w:proofErr w:type="spellEnd"/>
            </w:hyperlink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C4548E" w:rsidP="00FE4B4B">
            <w:pPr>
              <w:pStyle w:val="TableParagraph"/>
              <w:spacing w:line="229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36</w:t>
            </w:r>
            <w:r w:rsidR="000637E9">
              <w:rPr>
                <w:sz w:val="20"/>
                <w:lang w:val="ru-RU"/>
              </w:rPr>
              <w:t xml:space="preserve"> </w:t>
            </w:r>
            <w:proofErr w:type="spellStart"/>
            <w:r w:rsidR="000637E9">
              <w:rPr>
                <w:sz w:val="20"/>
              </w:rPr>
              <w:t>человек</w:t>
            </w:r>
            <w:proofErr w:type="spellEnd"/>
            <w:r w:rsidR="000637E9">
              <w:rPr>
                <w:spacing w:val="-2"/>
                <w:sz w:val="20"/>
              </w:rPr>
              <w:t xml:space="preserve"> </w:t>
            </w:r>
            <w:r w:rsidR="000637E9"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C4548E" w:rsidP="00FE4B4B">
            <w:pPr>
              <w:pStyle w:val="TableParagraph"/>
              <w:spacing w:line="229" w:lineRule="exact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36</w:t>
            </w:r>
            <w:bookmarkStart w:id="0" w:name="_GoBack"/>
            <w:bookmarkEnd w:id="0"/>
            <w:r w:rsidR="000637E9">
              <w:rPr>
                <w:spacing w:val="-1"/>
                <w:sz w:val="20"/>
              </w:rPr>
              <w:t xml:space="preserve"> </w:t>
            </w:r>
            <w:proofErr w:type="spellStart"/>
            <w:r w:rsidR="000637E9">
              <w:rPr>
                <w:sz w:val="20"/>
              </w:rPr>
              <w:t>человек</w:t>
            </w:r>
            <w:proofErr w:type="spellEnd"/>
            <w:r w:rsidR="000637E9"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  <w:tr w:rsidR="000637E9" w:rsidTr="00FE4B4B">
        <w:trPr>
          <w:trHeight w:val="988"/>
        </w:trPr>
        <w:tc>
          <w:tcPr>
            <w:tcW w:w="4962" w:type="dxa"/>
          </w:tcPr>
          <w:p w:rsidR="000637E9" w:rsidRPr="000637E9" w:rsidRDefault="000637E9" w:rsidP="00FE4B4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637E9">
              <w:rPr>
                <w:lang w:val="ru-RU"/>
              </w:rPr>
              <w:t>Адаптированная</w:t>
            </w:r>
            <w:r w:rsidRPr="000637E9">
              <w:rPr>
                <w:spacing w:val="-3"/>
                <w:lang w:val="ru-RU"/>
              </w:rPr>
              <w:t xml:space="preserve"> </w:t>
            </w:r>
            <w:r w:rsidRPr="000637E9">
              <w:rPr>
                <w:lang w:val="ru-RU"/>
              </w:rPr>
              <w:t>образовательная</w:t>
            </w:r>
            <w:r w:rsidRPr="000637E9">
              <w:rPr>
                <w:spacing w:val="-4"/>
                <w:lang w:val="ru-RU"/>
              </w:rPr>
              <w:t xml:space="preserve"> </w:t>
            </w:r>
            <w:r w:rsidRPr="000637E9">
              <w:rPr>
                <w:lang w:val="ru-RU"/>
              </w:rPr>
              <w:t>программа</w:t>
            </w:r>
          </w:p>
          <w:p w:rsidR="000637E9" w:rsidRPr="000637E9" w:rsidRDefault="000637E9" w:rsidP="000637E9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0637E9">
              <w:rPr>
                <w:lang w:val="ru-RU"/>
              </w:rPr>
              <w:t>дошкольного образования для детей с тяжелыми</w:t>
            </w:r>
            <w:r w:rsidRPr="000637E9">
              <w:rPr>
                <w:spacing w:val="-52"/>
                <w:lang w:val="ru-RU"/>
              </w:rPr>
              <w:t xml:space="preserve"> </w:t>
            </w:r>
            <w:r w:rsidRPr="000637E9">
              <w:rPr>
                <w:lang w:val="ru-RU"/>
              </w:rPr>
              <w:t>нарушениями</w:t>
            </w:r>
            <w:r w:rsidRPr="000637E9">
              <w:rPr>
                <w:spacing w:val="54"/>
                <w:lang w:val="ru-RU"/>
              </w:rPr>
              <w:t xml:space="preserve"> </w:t>
            </w:r>
            <w:r w:rsidRPr="000637E9">
              <w:rPr>
                <w:lang w:val="ru-RU"/>
              </w:rPr>
              <w:t>речи</w:t>
            </w:r>
            <w:r w:rsidRPr="000637E9">
              <w:rPr>
                <w:spacing w:val="-12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 w:rsidRPr="000637E9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БДОУ «Матвеевский детский сад «Березка»</w:t>
            </w:r>
          </w:p>
          <w:p w:rsidR="000637E9" w:rsidRPr="000637E9" w:rsidRDefault="000637E9" w:rsidP="00FE4B4B">
            <w:pPr>
              <w:pStyle w:val="TableParagraph"/>
              <w:spacing w:before="1"/>
              <w:ind w:left="110" w:right="232"/>
              <w:rPr>
                <w:sz w:val="20"/>
                <w:lang w:val="ru-RU"/>
              </w:rPr>
            </w:pPr>
          </w:p>
          <w:p w:rsidR="000637E9" w:rsidRDefault="00C4548E" w:rsidP="00FE4B4B">
            <w:pPr>
              <w:pStyle w:val="TableParagraph"/>
              <w:spacing w:line="214" w:lineRule="exact"/>
              <w:ind w:left="110"/>
              <w:rPr>
                <w:i/>
                <w:sz w:val="20"/>
              </w:rPr>
            </w:pPr>
            <w:hyperlink r:id="rId6"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активная</w:t>
              </w:r>
              <w:proofErr w:type="spellEnd"/>
              <w:r w:rsidR="000637E9"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ссылка</w:t>
              </w:r>
              <w:proofErr w:type="spellEnd"/>
              <w:r w:rsidR="000637E9"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на</w:t>
              </w:r>
              <w:proofErr w:type="spellEnd"/>
              <w:r w:rsidR="000637E9"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proofErr w:type="spellStart"/>
              <w:r w:rsidR="000637E9">
                <w:rPr>
                  <w:i/>
                  <w:color w:val="0000FF"/>
                  <w:sz w:val="20"/>
                  <w:u w:val="single" w:color="0000FF"/>
                </w:rPr>
                <w:t>программу</w:t>
              </w:r>
              <w:proofErr w:type="spellEnd"/>
            </w:hyperlink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10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10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ind w:left="81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  <w:tr w:rsidR="000637E9" w:rsidTr="00FE4B4B">
        <w:trPr>
          <w:trHeight w:val="1382"/>
        </w:trPr>
        <w:tc>
          <w:tcPr>
            <w:tcW w:w="4962" w:type="dxa"/>
          </w:tcPr>
          <w:p w:rsidR="000637E9" w:rsidRPr="000637E9" w:rsidRDefault="000637E9" w:rsidP="000637E9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0637E9">
              <w:rPr>
                <w:lang w:val="ru-RU"/>
              </w:rPr>
              <w:t>Адаптированные образовательные программы,</w:t>
            </w:r>
            <w:r w:rsidRPr="000637E9">
              <w:rPr>
                <w:spacing w:val="1"/>
                <w:lang w:val="ru-RU"/>
              </w:rPr>
              <w:t xml:space="preserve"> </w:t>
            </w:r>
            <w:r w:rsidRPr="000637E9">
              <w:rPr>
                <w:lang w:val="ru-RU"/>
              </w:rPr>
              <w:t>разработанные</w:t>
            </w:r>
            <w:r w:rsidRPr="000637E9">
              <w:rPr>
                <w:sz w:val="20"/>
                <w:lang w:val="ru-RU"/>
              </w:rPr>
              <w:t xml:space="preserve"> М</w:t>
            </w:r>
            <w:r>
              <w:rPr>
                <w:sz w:val="20"/>
                <w:lang w:val="ru-RU"/>
              </w:rPr>
              <w:t>БДОУ «Матвеевский детский сад «Березка»</w:t>
            </w:r>
          </w:p>
          <w:p w:rsidR="000637E9" w:rsidRPr="000637E9" w:rsidRDefault="000637E9" w:rsidP="00FE4B4B">
            <w:pPr>
              <w:pStyle w:val="TableParagraph"/>
              <w:ind w:left="110" w:right="287"/>
              <w:rPr>
                <w:lang w:val="ru-RU"/>
              </w:rPr>
            </w:pPr>
            <w:r w:rsidRPr="000637E9">
              <w:rPr>
                <w:lang w:val="ru-RU"/>
              </w:rPr>
              <w:t xml:space="preserve"> в соответствии с</w:t>
            </w:r>
            <w:r w:rsidRPr="000637E9">
              <w:rPr>
                <w:spacing w:val="-52"/>
                <w:lang w:val="ru-RU"/>
              </w:rPr>
              <w:t xml:space="preserve"> </w:t>
            </w:r>
            <w:r w:rsidRPr="000637E9">
              <w:rPr>
                <w:lang w:val="ru-RU"/>
              </w:rPr>
              <w:t>индивидуальными программами реабилитации</w:t>
            </w:r>
            <w:r w:rsidRPr="000637E9">
              <w:rPr>
                <w:spacing w:val="1"/>
                <w:lang w:val="ru-RU"/>
              </w:rPr>
              <w:t xml:space="preserve"> </w:t>
            </w:r>
            <w:r w:rsidRPr="000637E9">
              <w:rPr>
                <w:lang w:val="ru-RU"/>
              </w:rPr>
              <w:t>или</w:t>
            </w:r>
            <w:r w:rsidRPr="000637E9">
              <w:rPr>
                <w:spacing w:val="-2"/>
                <w:lang w:val="ru-RU"/>
              </w:rPr>
              <w:t xml:space="preserve"> </w:t>
            </w:r>
            <w:proofErr w:type="spellStart"/>
            <w:r w:rsidRPr="000637E9">
              <w:rPr>
                <w:lang w:val="ru-RU"/>
              </w:rPr>
              <w:t>абилитации</w:t>
            </w:r>
            <w:proofErr w:type="spellEnd"/>
            <w:r w:rsidRPr="000637E9">
              <w:rPr>
                <w:spacing w:val="-1"/>
                <w:lang w:val="ru-RU"/>
              </w:rPr>
              <w:t xml:space="preserve"> </w:t>
            </w:r>
            <w:r w:rsidRPr="000637E9">
              <w:rPr>
                <w:lang w:val="ru-RU"/>
              </w:rPr>
              <w:t>ребенка-</w:t>
            </w:r>
            <w:r w:rsidRPr="000637E9">
              <w:rPr>
                <w:spacing w:val="-5"/>
                <w:lang w:val="ru-RU"/>
              </w:rPr>
              <w:t xml:space="preserve"> </w:t>
            </w:r>
            <w:r w:rsidRPr="000637E9">
              <w:rPr>
                <w:lang w:val="ru-RU"/>
              </w:rPr>
              <w:t>инвалида</w:t>
            </w:r>
            <w:r w:rsidRPr="000637E9">
              <w:rPr>
                <w:spacing w:val="-1"/>
                <w:lang w:val="ru-RU"/>
              </w:rPr>
              <w:t xml:space="preserve"> </w:t>
            </w:r>
            <w:r w:rsidRPr="000637E9">
              <w:rPr>
                <w:lang w:val="ru-RU"/>
              </w:rPr>
              <w:t>(ИПРА)</w:t>
            </w:r>
          </w:p>
          <w:p w:rsidR="000637E9" w:rsidRPr="000637E9" w:rsidRDefault="00C4548E" w:rsidP="00FE4B4B">
            <w:pPr>
              <w:pStyle w:val="TableParagraph"/>
              <w:spacing w:line="229" w:lineRule="exact"/>
              <w:ind w:left="110"/>
              <w:rPr>
                <w:i/>
                <w:sz w:val="20"/>
                <w:lang w:val="ru-RU"/>
              </w:rPr>
            </w:pPr>
            <w:hyperlink r:id="rId7"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активная</w:t>
              </w:r>
              <w:r w:rsidR="000637E9"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ссылка</w:t>
              </w:r>
              <w:r w:rsidR="000637E9" w:rsidRPr="000637E9">
                <w:rPr>
                  <w:i/>
                  <w:color w:val="0000FF"/>
                  <w:spacing w:val="-2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на</w:t>
              </w:r>
              <w:r w:rsidR="000637E9" w:rsidRPr="000637E9">
                <w:rPr>
                  <w:i/>
                  <w:color w:val="0000FF"/>
                  <w:spacing w:val="-4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вкладку</w:t>
              </w:r>
              <w:r w:rsidR="000637E9"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</w:t>
              </w:r>
              <w:r w:rsidR="000637E9"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программами</w:t>
              </w:r>
            </w:hyperlink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rPr>
                <w:b/>
                <w:lang w:val="ru-RU"/>
              </w:rPr>
            </w:pPr>
          </w:p>
          <w:p w:rsidR="000637E9" w:rsidRPr="000637E9" w:rsidRDefault="000637E9" w:rsidP="00FE4B4B">
            <w:pPr>
              <w:pStyle w:val="TableParagraph"/>
              <w:rPr>
                <w:b/>
                <w:lang w:val="ru-RU"/>
              </w:rPr>
            </w:pPr>
          </w:p>
          <w:p w:rsidR="000637E9" w:rsidRPr="000637E9" w:rsidRDefault="000637E9" w:rsidP="00FE4B4B">
            <w:pPr>
              <w:pStyle w:val="TableParagraph"/>
              <w:rPr>
                <w:b/>
                <w:lang w:val="ru-RU"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rPr>
                <w:b/>
              </w:rPr>
            </w:pPr>
          </w:p>
          <w:p w:rsidR="000637E9" w:rsidRDefault="000637E9" w:rsidP="00FE4B4B">
            <w:pPr>
              <w:pStyle w:val="TableParagraph"/>
              <w:spacing w:before="156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7" w:lineRule="exact"/>
              <w:ind w:left="81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  <w:tr w:rsidR="000637E9" w:rsidTr="00FE4B4B">
        <w:trPr>
          <w:trHeight w:val="688"/>
        </w:trPr>
        <w:tc>
          <w:tcPr>
            <w:tcW w:w="4962" w:type="dxa"/>
          </w:tcPr>
          <w:p w:rsidR="000637E9" w:rsidRPr="000637E9" w:rsidRDefault="000637E9" w:rsidP="00FE4B4B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0637E9">
              <w:rPr>
                <w:lang w:val="ru-RU"/>
              </w:rPr>
              <w:t>Дополнительные</w:t>
            </w:r>
            <w:r w:rsidRPr="000637E9">
              <w:rPr>
                <w:spacing w:val="-5"/>
                <w:lang w:val="ru-RU"/>
              </w:rPr>
              <w:t xml:space="preserve"> </w:t>
            </w:r>
            <w:r w:rsidRPr="000637E9">
              <w:rPr>
                <w:lang w:val="ru-RU"/>
              </w:rPr>
              <w:t>общеразвивающие</w:t>
            </w:r>
            <w:r w:rsidRPr="000637E9">
              <w:rPr>
                <w:spacing w:val="-5"/>
                <w:lang w:val="ru-RU"/>
              </w:rPr>
              <w:t xml:space="preserve"> </w:t>
            </w:r>
            <w:r w:rsidRPr="000637E9">
              <w:rPr>
                <w:lang w:val="ru-RU"/>
              </w:rPr>
              <w:t>программы</w:t>
            </w:r>
          </w:p>
          <w:p w:rsidR="000637E9" w:rsidRPr="000637E9" w:rsidRDefault="00C4548E" w:rsidP="00FE4B4B">
            <w:pPr>
              <w:pStyle w:val="TableParagraph"/>
              <w:spacing w:line="229" w:lineRule="exact"/>
              <w:ind w:left="110"/>
              <w:rPr>
                <w:i/>
                <w:sz w:val="20"/>
                <w:lang w:val="ru-RU"/>
              </w:rPr>
            </w:pPr>
            <w:hyperlink r:id="rId8"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активная</w:t>
              </w:r>
              <w:r w:rsidR="000637E9"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ссылка</w:t>
              </w:r>
              <w:r w:rsidR="000637E9" w:rsidRPr="000637E9">
                <w:rPr>
                  <w:i/>
                  <w:color w:val="0000FF"/>
                  <w:spacing w:val="-2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на</w:t>
              </w:r>
              <w:r w:rsidR="000637E9" w:rsidRPr="000637E9">
                <w:rPr>
                  <w:i/>
                  <w:color w:val="0000FF"/>
                  <w:spacing w:val="-4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вкладку</w:t>
              </w:r>
              <w:r w:rsidR="000637E9"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с</w:t>
              </w:r>
              <w:r w:rsidR="000637E9" w:rsidRPr="000637E9">
                <w:rPr>
                  <w:i/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="000637E9" w:rsidRPr="000637E9">
                <w:rPr>
                  <w:i/>
                  <w:color w:val="0000FF"/>
                  <w:sz w:val="20"/>
                  <w:u w:val="single" w:color="0000FF"/>
                  <w:lang w:val="ru-RU"/>
                </w:rPr>
                <w:t>программами</w:t>
              </w:r>
            </w:hyperlink>
          </w:p>
        </w:tc>
        <w:tc>
          <w:tcPr>
            <w:tcW w:w="2446" w:type="dxa"/>
          </w:tcPr>
          <w:p w:rsidR="000637E9" w:rsidRPr="000637E9" w:rsidRDefault="000637E9" w:rsidP="00FE4B4B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6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81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0637E9" w:rsidRDefault="000637E9" w:rsidP="00FE4B4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37E9" w:rsidRDefault="000637E9" w:rsidP="00FE4B4B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637E9" w:rsidRDefault="000637E9" w:rsidP="00FE4B4B">
            <w:pPr>
              <w:pStyle w:val="TableParagraph"/>
              <w:spacing w:line="216" w:lineRule="exact"/>
              <w:ind w:left="660"/>
              <w:rPr>
                <w:sz w:val="20"/>
              </w:rPr>
            </w:pPr>
            <w:r>
              <w:rPr>
                <w:sz w:val="20"/>
              </w:rPr>
              <w:t>0_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</w:tbl>
    <w:p w:rsidR="000637E9" w:rsidRDefault="000637E9" w:rsidP="000637E9"/>
    <w:p w:rsidR="00023EE9" w:rsidRDefault="00023EE9"/>
    <w:p w:rsidR="000637E9" w:rsidRDefault="000637E9"/>
    <w:sectPr w:rsidR="000637E9" w:rsidSect="000637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637E9"/>
    <w:rsid w:val="00023EE9"/>
    <w:rsid w:val="00024299"/>
    <w:rsid w:val="000637E9"/>
    <w:rsid w:val="005A7E25"/>
    <w:rsid w:val="00C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37E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37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90-orenburg-r56.gosweb.gosuslugi.ru/svedeniya-ob-obrazovatelnoy-organizatsii/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190-orenburg-r56.gosweb.gosuslugi.ru/svedeniya-ob-obrazovatelnoy-organizatsii/obrazova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190-orenburg-r56.gosweb.gosuslugi.ru/svedeniya-ob-obrazovatelnoy-organizatsii/obrazovanie/" TargetMode="External"/><Relationship Id="rId5" Type="http://schemas.openxmlformats.org/officeDocument/2006/relationships/hyperlink" Target="https://ds190-orenburg-r56.gosweb.gosuslugi.ru/svedeniya-ob-obrazovatelnoy-organizatsii/obrazov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3</cp:revision>
  <dcterms:created xsi:type="dcterms:W3CDTF">2024-06-21T09:27:00Z</dcterms:created>
  <dcterms:modified xsi:type="dcterms:W3CDTF">2025-03-11T14:34:00Z</dcterms:modified>
</cp:coreProperties>
</file>